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85" w:rsidRPr="008C2E85" w:rsidRDefault="008C2E85" w:rsidP="008C2E85">
      <w:pPr>
        <w:pageBreakBefore/>
        <w:spacing w:after="0" w:line="240" w:lineRule="auto"/>
        <w:jc w:val="center"/>
        <w:rPr>
          <w:rFonts w:ascii="Times New Roman" w:eastAsia="Times New Roman" w:hAnsi="Times New Roman" w:cs="Times New Roman"/>
          <w:b/>
          <w:sz w:val="28"/>
          <w:szCs w:val="28"/>
          <w:lang w:eastAsia="ru-RU"/>
        </w:rPr>
      </w:pPr>
      <w:r w:rsidRPr="008C2E85">
        <w:rPr>
          <w:rFonts w:ascii="Times New Roman" w:eastAsia="Times New Roman" w:hAnsi="Times New Roman" w:cs="Times New Roman"/>
          <w:b/>
          <w:sz w:val="28"/>
          <w:szCs w:val="28"/>
          <w:lang w:eastAsia="ru-RU"/>
        </w:rPr>
        <w:t>СОВЕТ ДЕПУТАТОВ</w:t>
      </w:r>
    </w:p>
    <w:p w:rsidR="008C2E85" w:rsidRPr="008C2E85" w:rsidRDefault="008C2E85" w:rsidP="008C2E85">
      <w:pPr>
        <w:spacing w:after="0" w:line="240" w:lineRule="auto"/>
        <w:jc w:val="center"/>
        <w:rPr>
          <w:rFonts w:ascii="Times New Roman" w:eastAsia="Times New Roman" w:hAnsi="Times New Roman" w:cs="Times New Roman"/>
          <w:b/>
          <w:sz w:val="28"/>
          <w:szCs w:val="28"/>
          <w:lang w:eastAsia="ru-RU"/>
        </w:rPr>
      </w:pPr>
      <w:r w:rsidRPr="008C2E85">
        <w:rPr>
          <w:rFonts w:ascii="Times New Roman" w:eastAsia="Times New Roman" w:hAnsi="Times New Roman" w:cs="Times New Roman"/>
          <w:b/>
          <w:sz w:val="28"/>
          <w:szCs w:val="28"/>
          <w:lang w:eastAsia="ru-RU"/>
        </w:rPr>
        <w:t>РАЗДОЛЬНЕНСКОГО  СЕЛЬСОВЕТА</w:t>
      </w:r>
    </w:p>
    <w:p w:rsidR="008C2E85" w:rsidRPr="008C2E85" w:rsidRDefault="008C2E85" w:rsidP="008C2E85">
      <w:pPr>
        <w:spacing w:after="0" w:line="240" w:lineRule="auto"/>
        <w:jc w:val="center"/>
        <w:rPr>
          <w:rFonts w:ascii="Times New Roman" w:eastAsia="Times New Roman" w:hAnsi="Times New Roman" w:cs="Times New Roman"/>
          <w:b/>
          <w:sz w:val="28"/>
          <w:szCs w:val="28"/>
          <w:lang w:eastAsia="ru-RU"/>
        </w:rPr>
      </w:pPr>
      <w:r w:rsidRPr="008C2E85">
        <w:rPr>
          <w:rFonts w:ascii="Times New Roman" w:eastAsia="Times New Roman" w:hAnsi="Times New Roman" w:cs="Times New Roman"/>
          <w:b/>
          <w:sz w:val="28"/>
          <w:szCs w:val="28"/>
          <w:lang w:eastAsia="ru-RU"/>
        </w:rPr>
        <w:t>НОВОСИБИРСКОГО  РАЙОНА</w:t>
      </w:r>
    </w:p>
    <w:p w:rsidR="008C2E85" w:rsidRPr="008C2E85" w:rsidRDefault="008C2E85" w:rsidP="008C2E85">
      <w:pPr>
        <w:spacing w:after="0" w:line="240" w:lineRule="auto"/>
        <w:jc w:val="center"/>
        <w:rPr>
          <w:rFonts w:ascii="Times New Roman" w:eastAsia="Times New Roman" w:hAnsi="Times New Roman" w:cs="Times New Roman"/>
          <w:b/>
          <w:sz w:val="28"/>
          <w:szCs w:val="28"/>
          <w:lang w:eastAsia="ru-RU"/>
        </w:rPr>
      </w:pPr>
      <w:r w:rsidRPr="008C2E85">
        <w:rPr>
          <w:rFonts w:ascii="Times New Roman" w:eastAsia="Times New Roman" w:hAnsi="Times New Roman" w:cs="Times New Roman"/>
          <w:b/>
          <w:sz w:val="28"/>
          <w:szCs w:val="28"/>
          <w:lang w:eastAsia="ru-RU"/>
        </w:rPr>
        <w:t>НОВОСИБИРСКОЙ  ОБЛАСТИ</w:t>
      </w:r>
    </w:p>
    <w:p w:rsidR="008C2E85" w:rsidRPr="008C2E85" w:rsidRDefault="008C2E85" w:rsidP="008C2E85">
      <w:pPr>
        <w:spacing w:after="0" w:line="240" w:lineRule="auto"/>
        <w:jc w:val="center"/>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пятого  созыва</w:t>
      </w:r>
    </w:p>
    <w:p w:rsidR="008C2E85" w:rsidRPr="008C2E85" w:rsidRDefault="008C2E85" w:rsidP="008C2E85">
      <w:pPr>
        <w:spacing w:after="0" w:line="240" w:lineRule="auto"/>
        <w:jc w:val="center"/>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2</w:t>
      </w:r>
      <w:r w:rsidR="009502F1">
        <w:rPr>
          <w:rFonts w:ascii="Times New Roman" w:eastAsia="Times New Roman" w:hAnsi="Times New Roman" w:cs="Times New Roman"/>
          <w:sz w:val="28"/>
          <w:szCs w:val="28"/>
          <w:lang w:eastAsia="ru-RU"/>
        </w:rPr>
        <w:t>7</w:t>
      </w:r>
      <w:r w:rsidRPr="008C2E85">
        <w:rPr>
          <w:rFonts w:ascii="Times New Roman" w:eastAsia="Times New Roman" w:hAnsi="Times New Roman" w:cs="Times New Roman"/>
          <w:sz w:val="28"/>
          <w:szCs w:val="28"/>
          <w:lang w:eastAsia="ru-RU"/>
        </w:rPr>
        <w:t xml:space="preserve"> - я  сессия</w:t>
      </w:r>
    </w:p>
    <w:p w:rsidR="008C2E85" w:rsidRPr="008C2E85" w:rsidRDefault="008C2E85" w:rsidP="008C2E85">
      <w:pPr>
        <w:spacing w:after="0" w:line="240" w:lineRule="auto"/>
        <w:jc w:val="center"/>
        <w:rPr>
          <w:rFonts w:ascii="Times New Roman" w:eastAsia="Times New Roman" w:hAnsi="Times New Roman" w:cs="Times New Roman"/>
          <w:sz w:val="28"/>
          <w:szCs w:val="28"/>
          <w:lang w:eastAsia="ru-RU"/>
        </w:rPr>
      </w:pPr>
    </w:p>
    <w:p w:rsidR="008C2E85" w:rsidRPr="008C2E85" w:rsidRDefault="008C2E85" w:rsidP="008C2E85">
      <w:pPr>
        <w:spacing w:after="0" w:line="240" w:lineRule="auto"/>
        <w:jc w:val="center"/>
        <w:rPr>
          <w:rFonts w:ascii="Times New Roman" w:eastAsia="Times New Roman" w:hAnsi="Times New Roman" w:cs="Times New Roman"/>
          <w:b/>
          <w:sz w:val="28"/>
          <w:szCs w:val="28"/>
          <w:lang w:eastAsia="ru-RU"/>
        </w:rPr>
      </w:pPr>
      <w:proofErr w:type="gramStart"/>
      <w:r w:rsidRPr="008C2E85">
        <w:rPr>
          <w:rFonts w:ascii="Times New Roman" w:eastAsia="Times New Roman" w:hAnsi="Times New Roman" w:cs="Times New Roman"/>
          <w:b/>
          <w:sz w:val="28"/>
          <w:szCs w:val="28"/>
          <w:lang w:eastAsia="ru-RU"/>
        </w:rPr>
        <w:t>Р</w:t>
      </w:r>
      <w:proofErr w:type="gramEnd"/>
      <w:r w:rsidRPr="008C2E85">
        <w:rPr>
          <w:rFonts w:ascii="Times New Roman" w:eastAsia="Times New Roman" w:hAnsi="Times New Roman" w:cs="Times New Roman"/>
          <w:b/>
          <w:sz w:val="28"/>
          <w:szCs w:val="28"/>
          <w:lang w:eastAsia="ru-RU"/>
        </w:rPr>
        <w:t xml:space="preserve"> Е Ш Е Н И Е</w:t>
      </w:r>
    </w:p>
    <w:p w:rsidR="008C2E85" w:rsidRPr="008C2E85" w:rsidRDefault="008C2E85" w:rsidP="008C2E85">
      <w:pPr>
        <w:spacing w:after="0" w:line="240" w:lineRule="auto"/>
        <w:jc w:val="center"/>
        <w:rPr>
          <w:rFonts w:ascii="Times New Roman" w:eastAsia="Times New Roman" w:hAnsi="Times New Roman" w:cs="Times New Roman"/>
          <w:sz w:val="28"/>
          <w:szCs w:val="28"/>
          <w:lang w:eastAsia="ru-RU"/>
        </w:rPr>
      </w:pPr>
    </w:p>
    <w:p w:rsidR="008C2E85" w:rsidRPr="008C2E85" w:rsidRDefault="002F15EF" w:rsidP="008C2E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8C2E85" w:rsidRPr="008C2E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008C2E85" w:rsidRPr="008C2E85">
        <w:rPr>
          <w:rFonts w:ascii="Times New Roman" w:eastAsia="Times New Roman" w:hAnsi="Times New Roman" w:cs="Times New Roman"/>
          <w:sz w:val="28"/>
          <w:szCs w:val="28"/>
          <w:lang w:eastAsia="ru-RU"/>
        </w:rPr>
        <w:t xml:space="preserve"> 2018 года                   с. </w:t>
      </w:r>
      <w:proofErr w:type="gramStart"/>
      <w:r w:rsidR="008C2E85" w:rsidRPr="008C2E85">
        <w:rPr>
          <w:rFonts w:ascii="Times New Roman" w:eastAsia="Times New Roman" w:hAnsi="Times New Roman" w:cs="Times New Roman"/>
          <w:sz w:val="28"/>
          <w:szCs w:val="28"/>
          <w:lang w:eastAsia="ru-RU"/>
        </w:rPr>
        <w:t>Раздольное</w:t>
      </w:r>
      <w:proofErr w:type="gramEnd"/>
      <w:r w:rsidR="008C2E85" w:rsidRPr="008C2E85">
        <w:rPr>
          <w:rFonts w:ascii="Times New Roman" w:eastAsia="Times New Roman" w:hAnsi="Times New Roman" w:cs="Times New Roman"/>
          <w:sz w:val="28"/>
          <w:szCs w:val="28"/>
          <w:lang w:eastAsia="ru-RU"/>
        </w:rPr>
        <w:t xml:space="preserve">                                             №</w:t>
      </w:r>
      <w:r w:rsidR="00686176">
        <w:rPr>
          <w:rFonts w:ascii="Times New Roman" w:eastAsia="Times New Roman" w:hAnsi="Times New Roman" w:cs="Times New Roman"/>
          <w:sz w:val="28"/>
          <w:szCs w:val="28"/>
          <w:lang w:eastAsia="ru-RU"/>
        </w:rPr>
        <w:t>4</w:t>
      </w:r>
    </w:p>
    <w:p w:rsidR="008C2E85" w:rsidRPr="008C2E85" w:rsidRDefault="008C2E85" w:rsidP="00280F5B">
      <w:pPr>
        <w:spacing w:after="0" w:line="240" w:lineRule="auto"/>
        <w:jc w:val="center"/>
        <w:rPr>
          <w:rFonts w:ascii="Times New Roman" w:eastAsia="Times New Roman" w:hAnsi="Times New Roman" w:cs="Times New Roman"/>
          <w:sz w:val="28"/>
          <w:szCs w:val="28"/>
          <w:lang w:eastAsia="ru-RU"/>
        </w:rPr>
      </w:pPr>
    </w:p>
    <w:p w:rsidR="008C2E85" w:rsidRPr="008C2E85" w:rsidRDefault="008C2E85" w:rsidP="00280F5B">
      <w:pPr>
        <w:spacing w:after="0" w:line="240" w:lineRule="auto"/>
        <w:jc w:val="center"/>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«Об утверждении правил благоустройства территории Раздольненского сельсовета Новосибирского района Новосибирской области»</w:t>
      </w:r>
    </w:p>
    <w:p w:rsidR="008C2E85" w:rsidRPr="008C2E85" w:rsidRDefault="008C2E85" w:rsidP="008C2E85">
      <w:pPr>
        <w:spacing w:after="0" w:line="240" w:lineRule="auto"/>
        <w:rPr>
          <w:rFonts w:ascii="Times New Roman" w:eastAsia="Times New Roman" w:hAnsi="Times New Roman" w:cs="Times New Roman"/>
          <w:sz w:val="28"/>
          <w:szCs w:val="28"/>
          <w:lang w:eastAsia="ru-RU"/>
        </w:rPr>
      </w:pPr>
    </w:p>
    <w:p w:rsidR="008C2E85" w:rsidRPr="008C2E85" w:rsidRDefault="008C2E85" w:rsidP="008C2E85">
      <w:pPr>
        <w:spacing w:after="0" w:line="240" w:lineRule="auto"/>
        <w:rPr>
          <w:rFonts w:ascii="Times New Roman" w:eastAsia="Times New Roman" w:hAnsi="Times New Roman" w:cs="Times New Roman"/>
          <w:sz w:val="28"/>
          <w:szCs w:val="28"/>
          <w:lang w:eastAsia="ru-RU"/>
        </w:rPr>
      </w:pPr>
    </w:p>
    <w:p w:rsidR="008C2E85" w:rsidRPr="008C2E85" w:rsidRDefault="008C2E85" w:rsidP="008C2E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В целях обеспечения и повышения комфортности условий проживания граждан, поддержания и улучшения санитарного и эстетического состояния территории Раздольненского сельсовета Новосибирского района Новосибирской области, в соответствии с Федеральным законом от 06.10.2003 № 131-ФЗ «Об общих принципах организации местного самоуправления в Российской Федерации», Совет депутатов Раздольненского сельсовета</w:t>
      </w:r>
    </w:p>
    <w:p w:rsidR="008C2E85" w:rsidRPr="008C2E85" w:rsidRDefault="008C2E85" w:rsidP="008C2E8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2E85" w:rsidRPr="008C2E85" w:rsidRDefault="008C2E85" w:rsidP="008C2E85">
      <w:pPr>
        <w:tabs>
          <w:tab w:val="left" w:pos="1470"/>
          <w:tab w:val="left" w:pos="7185"/>
          <w:tab w:val="right" w:pos="10204"/>
        </w:tabs>
        <w:spacing w:after="0" w:line="240" w:lineRule="auto"/>
        <w:ind w:firstLine="720"/>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РЕШИЛ:</w:t>
      </w:r>
    </w:p>
    <w:p w:rsidR="008C2E85" w:rsidRPr="008C2E85" w:rsidRDefault="008C2E85" w:rsidP="008C2E85">
      <w:pPr>
        <w:tabs>
          <w:tab w:val="left" w:pos="1470"/>
          <w:tab w:val="left" w:pos="7185"/>
          <w:tab w:val="right" w:pos="10204"/>
        </w:tabs>
        <w:spacing w:after="0" w:line="240" w:lineRule="auto"/>
        <w:ind w:firstLine="720"/>
        <w:jc w:val="both"/>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1. Утвердить правил</w:t>
      </w:r>
      <w:r w:rsidR="00280F5B">
        <w:rPr>
          <w:rFonts w:ascii="Times New Roman" w:eastAsia="Times New Roman" w:hAnsi="Times New Roman" w:cs="Times New Roman"/>
          <w:sz w:val="28"/>
          <w:szCs w:val="28"/>
          <w:lang w:eastAsia="ru-RU"/>
        </w:rPr>
        <w:t>а</w:t>
      </w:r>
      <w:r w:rsidRPr="008C2E85">
        <w:rPr>
          <w:rFonts w:ascii="Times New Roman" w:eastAsia="Times New Roman" w:hAnsi="Times New Roman" w:cs="Times New Roman"/>
          <w:sz w:val="28"/>
          <w:szCs w:val="28"/>
          <w:lang w:eastAsia="ru-RU"/>
        </w:rPr>
        <w:t xml:space="preserve"> благоустройства территории Раздольненского сельсовета Новосибирского района Новосибирской области» (приложения №1).</w:t>
      </w:r>
    </w:p>
    <w:p w:rsidR="008C2E85" w:rsidRPr="008C2E85" w:rsidRDefault="008C2E85" w:rsidP="008C2E85">
      <w:pPr>
        <w:tabs>
          <w:tab w:val="left" w:pos="1470"/>
          <w:tab w:val="left" w:pos="7185"/>
          <w:tab w:val="right" w:pos="10204"/>
        </w:tabs>
        <w:spacing w:after="0" w:line="240" w:lineRule="auto"/>
        <w:ind w:firstLine="720"/>
        <w:jc w:val="both"/>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2. Направить данное решение главе Раздольненского сельсовета для подписания.</w:t>
      </w:r>
    </w:p>
    <w:p w:rsidR="008C2E85" w:rsidRPr="008C2E85" w:rsidRDefault="008C2E85" w:rsidP="008C2E85">
      <w:pPr>
        <w:tabs>
          <w:tab w:val="left" w:pos="1470"/>
          <w:tab w:val="left" w:pos="7185"/>
          <w:tab w:val="right" w:pos="10204"/>
        </w:tabs>
        <w:spacing w:after="0" w:line="240" w:lineRule="auto"/>
        <w:ind w:firstLine="720"/>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3. Опубликовать решение в газете «</w:t>
      </w:r>
      <w:proofErr w:type="gramStart"/>
      <w:r w:rsidRPr="008C2E85">
        <w:rPr>
          <w:rFonts w:ascii="Times New Roman" w:eastAsia="Times New Roman" w:hAnsi="Times New Roman" w:cs="Times New Roman"/>
          <w:sz w:val="28"/>
          <w:szCs w:val="28"/>
          <w:lang w:eastAsia="ru-RU"/>
        </w:rPr>
        <w:t>Приобская</w:t>
      </w:r>
      <w:proofErr w:type="gramEnd"/>
      <w:r w:rsidRPr="008C2E85">
        <w:rPr>
          <w:rFonts w:ascii="Times New Roman" w:eastAsia="Times New Roman" w:hAnsi="Times New Roman" w:cs="Times New Roman"/>
          <w:sz w:val="28"/>
          <w:szCs w:val="28"/>
          <w:lang w:eastAsia="ru-RU"/>
        </w:rPr>
        <w:t xml:space="preserve"> правда».  </w:t>
      </w:r>
    </w:p>
    <w:p w:rsidR="008C2E85" w:rsidRPr="008C2E85" w:rsidRDefault="008C2E85" w:rsidP="008C2E85">
      <w:pPr>
        <w:tabs>
          <w:tab w:val="left" w:pos="1470"/>
          <w:tab w:val="left" w:pos="7185"/>
          <w:tab w:val="right" w:pos="10204"/>
        </w:tabs>
        <w:spacing w:after="0" w:line="240" w:lineRule="auto"/>
        <w:ind w:firstLine="720"/>
        <w:jc w:val="both"/>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 xml:space="preserve">4. </w:t>
      </w:r>
      <w:proofErr w:type="gramStart"/>
      <w:r w:rsidRPr="008C2E85">
        <w:rPr>
          <w:rFonts w:ascii="Times New Roman" w:eastAsia="Times New Roman" w:hAnsi="Times New Roman" w:cs="Times New Roman"/>
          <w:sz w:val="28"/>
          <w:szCs w:val="28"/>
          <w:lang w:eastAsia="ru-RU"/>
        </w:rPr>
        <w:t>Контроль за</w:t>
      </w:r>
      <w:proofErr w:type="gramEnd"/>
      <w:r w:rsidRPr="008C2E85">
        <w:rPr>
          <w:rFonts w:ascii="Times New Roman" w:eastAsia="Times New Roman" w:hAnsi="Times New Roman" w:cs="Times New Roman"/>
          <w:sz w:val="28"/>
          <w:szCs w:val="28"/>
          <w:lang w:eastAsia="ru-RU"/>
        </w:rPr>
        <w:t xml:space="preserve"> исполнением решения возложить на комиссию по вопросам местного самоуправления, законности.</w:t>
      </w:r>
    </w:p>
    <w:p w:rsidR="008C2E85" w:rsidRPr="008C2E85" w:rsidRDefault="008C2E85" w:rsidP="008C2E85">
      <w:pPr>
        <w:tabs>
          <w:tab w:val="left" w:pos="1470"/>
          <w:tab w:val="left" w:pos="7185"/>
          <w:tab w:val="right" w:pos="10204"/>
        </w:tabs>
        <w:spacing w:after="0" w:line="240" w:lineRule="auto"/>
        <w:rPr>
          <w:rFonts w:ascii="Times New Roman" w:eastAsia="Times New Roman" w:hAnsi="Times New Roman" w:cs="Times New Roman"/>
          <w:sz w:val="28"/>
          <w:szCs w:val="28"/>
          <w:lang w:eastAsia="ru-RU"/>
        </w:rPr>
      </w:pPr>
    </w:p>
    <w:p w:rsidR="008C2E85" w:rsidRPr="008C2E85" w:rsidRDefault="008C2E85" w:rsidP="008C2E85">
      <w:pPr>
        <w:tabs>
          <w:tab w:val="left" w:pos="1470"/>
          <w:tab w:val="left" w:pos="7185"/>
          <w:tab w:val="right" w:pos="10204"/>
        </w:tabs>
        <w:spacing w:after="0" w:line="240" w:lineRule="auto"/>
        <w:rPr>
          <w:rFonts w:ascii="Times New Roman" w:eastAsia="Times New Roman" w:hAnsi="Times New Roman" w:cs="Times New Roman"/>
          <w:sz w:val="28"/>
          <w:szCs w:val="28"/>
          <w:lang w:eastAsia="ru-RU"/>
        </w:rPr>
      </w:pPr>
    </w:p>
    <w:p w:rsidR="008C2E85" w:rsidRDefault="008C2E85" w:rsidP="008C2E85">
      <w:pPr>
        <w:tabs>
          <w:tab w:val="left" w:pos="1470"/>
          <w:tab w:val="left" w:pos="7185"/>
          <w:tab w:val="right" w:pos="10204"/>
        </w:tabs>
        <w:spacing w:after="0" w:line="240" w:lineRule="auto"/>
        <w:rPr>
          <w:rFonts w:ascii="Times New Roman" w:eastAsia="Times New Roman" w:hAnsi="Times New Roman" w:cs="Times New Roman"/>
          <w:sz w:val="28"/>
          <w:szCs w:val="28"/>
          <w:lang w:eastAsia="ru-RU"/>
        </w:rPr>
      </w:pPr>
      <w:r w:rsidRPr="008C2E85">
        <w:rPr>
          <w:rFonts w:ascii="Times New Roman" w:eastAsia="Times New Roman" w:hAnsi="Times New Roman" w:cs="Times New Roman"/>
          <w:sz w:val="28"/>
          <w:szCs w:val="28"/>
          <w:lang w:eastAsia="ru-RU"/>
        </w:rPr>
        <w:t>Глава Раздольненского сельсовета</w:t>
      </w:r>
      <w:r w:rsidRPr="008C2E85">
        <w:rPr>
          <w:rFonts w:ascii="Times New Roman" w:eastAsia="Times New Roman" w:hAnsi="Times New Roman" w:cs="Times New Roman"/>
          <w:sz w:val="28"/>
          <w:szCs w:val="28"/>
          <w:lang w:eastAsia="ru-RU"/>
        </w:rPr>
        <w:tab/>
        <w:t xml:space="preserve">В. С. Швачунов </w:t>
      </w:r>
    </w:p>
    <w:p w:rsidR="00280F5B" w:rsidRPr="008C2E85" w:rsidRDefault="00280F5B" w:rsidP="008C2E85">
      <w:pPr>
        <w:tabs>
          <w:tab w:val="left" w:pos="1470"/>
          <w:tab w:val="left" w:pos="7185"/>
          <w:tab w:val="right" w:pos="10204"/>
        </w:tabs>
        <w:spacing w:after="0" w:line="240" w:lineRule="auto"/>
        <w:rPr>
          <w:rFonts w:ascii="Times New Roman" w:eastAsia="Times New Roman" w:hAnsi="Times New Roman" w:cs="Times New Roman"/>
          <w:sz w:val="28"/>
          <w:szCs w:val="28"/>
          <w:lang w:eastAsia="ru-RU"/>
        </w:rPr>
      </w:pPr>
    </w:p>
    <w:p w:rsidR="008C2E85" w:rsidRPr="008C2E85" w:rsidRDefault="008C2E85" w:rsidP="008C2E85">
      <w:pPr>
        <w:tabs>
          <w:tab w:val="left" w:pos="709"/>
          <w:tab w:val="left" w:pos="1470"/>
          <w:tab w:val="left" w:pos="7185"/>
          <w:tab w:val="right" w:pos="10204"/>
        </w:tabs>
        <w:spacing w:after="0" w:line="240" w:lineRule="auto"/>
        <w:contextualSpacing/>
        <w:jc w:val="both"/>
        <w:rPr>
          <w:rFonts w:ascii="Calibri" w:eastAsia="Calibri" w:hAnsi="Calibri" w:cs="Times New Roman"/>
          <w:color w:val="000000"/>
          <w:sz w:val="28"/>
          <w:szCs w:val="28"/>
        </w:rPr>
      </w:pPr>
      <w:r w:rsidRPr="008C2E85">
        <w:rPr>
          <w:rFonts w:ascii="Times New Roman" w:eastAsia="Calibri" w:hAnsi="Times New Roman" w:cs="Times New Roman"/>
          <w:sz w:val="28"/>
          <w:szCs w:val="28"/>
        </w:rPr>
        <w:t>Председатель Совета депутатов</w:t>
      </w:r>
      <w:r w:rsidRPr="008C2E85">
        <w:rPr>
          <w:rFonts w:ascii="Times New Roman" w:eastAsia="Calibri" w:hAnsi="Times New Roman" w:cs="Times New Roman"/>
          <w:sz w:val="28"/>
          <w:szCs w:val="28"/>
        </w:rPr>
        <w:tab/>
        <w:t xml:space="preserve">Л. П. </w:t>
      </w:r>
      <w:proofErr w:type="spellStart"/>
      <w:r w:rsidRPr="008C2E85">
        <w:rPr>
          <w:rFonts w:ascii="Times New Roman" w:eastAsia="Calibri" w:hAnsi="Times New Roman" w:cs="Times New Roman"/>
          <w:sz w:val="28"/>
          <w:szCs w:val="28"/>
        </w:rPr>
        <w:t>Бруякина</w:t>
      </w:r>
      <w:proofErr w:type="spellEnd"/>
      <w:r w:rsidRPr="008C2E85">
        <w:rPr>
          <w:rFonts w:ascii="Times New Roman" w:eastAsia="Calibri" w:hAnsi="Times New Roman" w:cs="Times New Roman"/>
          <w:sz w:val="28"/>
          <w:szCs w:val="28"/>
        </w:rPr>
        <w:t xml:space="preserve"> </w:t>
      </w:r>
    </w:p>
    <w:p w:rsidR="008C2E85" w:rsidRPr="008C2E85" w:rsidRDefault="008C2E85" w:rsidP="008C2E85">
      <w:pPr>
        <w:pageBreakBefore/>
        <w:tabs>
          <w:tab w:val="left" w:pos="1470"/>
          <w:tab w:val="left" w:pos="7185"/>
          <w:tab w:val="right" w:pos="10204"/>
        </w:tabs>
        <w:spacing w:after="0" w:line="240" w:lineRule="auto"/>
        <w:jc w:val="right"/>
        <w:rPr>
          <w:rFonts w:ascii="Times New Roman" w:eastAsia="Times New Roman" w:hAnsi="Times New Roman" w:cs="Times New Roman"/>
          <w:sz w:val="24"/>
          <w:szCs w:val="24"/>
          <w:lang w:eastAsia="ru-RU"/>
        </w:rPr>
      </w:pPr>
      <w:bookmarkStart w:id="0" w:name="P33"/>
      <w:bookmarkEnd w:id="0"/>
      <w:r w:rsidRPr="008C2E85">
        <w:rPr>
          <w:rFonts w:ascii="Times New Roman" w:eastAsia="Times New Roman" w:hAnsi="Times New Roman" w:cs="Times New Roman"/>
          <w:sz w:val="24"/>
          <w:szCs w:val="24"/>
          <w:lang w:eastAsia="ru-RU"/>
        </w:rPr>
        <w:lastRenderedPageBreak/>
        <w:t xml:space="preserve">Приложение № 1 </w:t>
      </w:r>
    </w:p>
    <w:p w:rsidR="008C2E85" w:rsidRPr="008C2E85" w:rsidRDefault="008C2E85" w:rsidP="008C2E85">
      <w:pPr>
        <w:tabs>
          <w:tab w:val="left" w:pos="1470"/>
          <w:tab w:val="left" w:pos="7185"/>
          <w:tab w:val="right" w:pos="10204"/>
        </w:tabs>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 решению </w:t>
      </w:r>
      <w:r w:rsidR="009502F1">
        <w:rPr>
          <w:rFonts w:ascii="Times New Roman" w:eastAsia="Times New Roman" w:hAnsi="Times New Roman" w:cs="Times New Roman"/>
          <w:sz w:val="24"/>
          <w:szCs w:val="24"/>
          <w:lang w:eastAsia="ru-RU"/>
        </w:rPr>
        <w:t>27</w:t>
      </w:r>
      <w:r w:rsidRPr="008C2E85">
        <w:rPr>
          <w:rFonts w:ascii="Times New Roman" w:eastAsia="Times New Roman" w:hAnsi="Times New Roman" w:cs="Times New Roman"/>
          <w:sz w:val="24"/>
          <w:szCs w:val="24"/>
          <w:lang w:eastAsia="ru-RU"/>
        </w:rPr>
        <w:t xml:space="preserve">-й сессии </w:t>
      </w:r>
    </w:p>
    <w:p w:rsidR="008C2E85" w:rsidRPr="008C2E85" w:rsidRDefault="008C2E85" w:rsidP="008C2E85">
      <w:pPr>
        <w:tabs>
          <w:tab w:val="left" w:pos="1470"/>
          <w:tab w:val="left" w:pos="7185"/>
          <w:tab w:val="right" w:pos="10204"/>
        </w:tabs>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Совета депутатов Раздольненского сельсовета</w:t>
      </w: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 «</w:t>
      </w:r>
      <w:r w:rsidR="009502F1">
        <w:rPr>
          <w:rFonts w:ascii="Times New Roman" w:eastAsia="Times New Roman" w:hAnsi="Times New Roman" w:cs="Times New Roman"/>
          <w:sz w:val="24"/>
          <w:szCs w:val="24"/>
          <w:lang w:eastAsia="ru-RU"/>
        </w:rPr>
        <w:t>10</w:t>
      </w:r>
      <w:r w:rsidRPr="008C2E85">
        <w:rPr>
          <w:rFonts w:ascii="Times New Roman" w:eastAsia="Times New Roman" w:hAnsi="Times New Roman" w:cs="Times New Roman"/>
          <w:sz w:val="24"/>
          <w:szCs w:val="24"/>
          <w:lang w:eastAsia="ru-RU"/>
        </w:rPr>
        <w:t xml:space="preserve">» </w:t>
      </w:r>
      <w:r w:rsidR="009502F1">
        <w:rPr>
          <w:rFonts w:ascii="Times New Roman" w:eastAsia="Times New Roman" w:hAnsi="Times New Roman" w:cs="Times New Roman"/>
          <w:sz w:val="24"/>
          <w:szCs w:val="24"/>
          <w:lang w:eastAsia="ru-RU"/>
        </w:rPr>
        <w:t>октября</w:t>
      </w:r>
      <w:r w:rsidR="00686176">
        <w:rPr>
          <w:rFonts w:ascii="Times New Roman" w:eastAsia="Times New Roman" w:hAnsi="Times New Roman" w:cs="Times New Roman"/>
          <w:sz w:val="24"/>
          <w:szCs w:val="24"/>
          <w:lang w:eastAsia="ru-RU"/>
        </w:rPr>
        <w:t xml:space="preserve"> 2018 года №4</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C2E85">
        <w:rPr>
          <w:rFonts w:ascii="Times New Roman" w:eastAsia="Times New Roman" w:hAnsi="Times New Roman" w:cs="Times New Roman"/>
          <w:b/>
          <w:sz w:val="24"/>
          <w:szCs w:val="24"/>
          <w:lang w:eastAsia="ru-RU"/>
        </w:rPr>
        <w:t>ПРАВИЛА</w:t>
      </w:r>
      <w:r w:rsidR="00D74A26">
        <w:rPr>
          <w:rFonts w:ascii="Times New Roman" w:eastAsia="Times New Roman" w:hAnsi="Times New Roman" w:cs="Times New Roman"/>
          <w:b/>
          <w:sz w:val="24"/>
          <w:szCs w:val="24"/>
          <w:lang w:eastAsia="ru-RU"/>
        </w:rPr>
        <w:t xml:space="preserve"> </w:t>
      </w:r>
      <w:r w:rsidRPr="008C2E85">
        <w:rPr>
          <w:rFonts w:ascii="Times New Roman" w:eastAsia="Times New Roman" w:hAnsi="Times New Roman" w:cs="Times New Roman"/>
          <w:b/>
          <w:sz w:val="24"/>
          <w:szCs w:val="24"/>
          <w:lang w:eastAsia="ru-RU"/>
        </w:rPr>
        <w:t>БЛАГОУСТРОЙСТВА ТЕРРИТОРИИ РАЗДОЛЬНЕНСКОГО СЕЛЬСОВЕТА НОВОСИБИРСКОГО РАЙОНА НОВОСИБИРСКОЙ ОБЛАСТИ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I. ОБЩИЕ ПОЛОЖЕНИЯ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hyperlink r:id="rId6" w:history="1">
        <w:r w:rsidRPr="008C2E85">
          <w:rPr>
            <w:rFonts w:ascii="Times New Roman" w:eastAsia="Times New Roman" w:hAnsi="Times New Roman" w:cs="Times New Roman"/>
            <w:sz w:val="24"/>
            <w:szCs w:val="24"/>
            <w:lang w:eastAsia="ru-RU"/>
          </w:rPr>
          <w:t>Правила</w:t>
        </w:r>
      </w:hyperlink>
      <w:r w:rsidRPr="008C2E85">
        <w:rPr>
          <w:rFonts w:ascii="Times New Roman" w:eastAsia="Times New Roman" w:hAnsi="Times New Roman" w:cs="Times New Roman"/>
          <w:sz w:val="24"/>
          <w:szCs w:val="24"/>
          <w:lang w:eastAsia="ru-RU"/>
        </w:rPr>
        <w:t xml:space="preserve"> благоустройства территории Раздольненского сельсовета Новосибирского района Новосибирской области (далее - Правила) разработаны в соответствии с Федеральным </w:t>
      </w:r>
      <w:hyperlink r:id="rId7" w:history="1">
        <w:r w:rsidRPr="008C2E85">
          <w:rPr>
            <w:rFonts w:ascii="Times New Roman" w:eastAsia="Times New Roman" w:hAnsi="Times New Roman" w:cs="Times New Roman"/>
            <w:sz w:val="24"/>
            <w:szCs w:val="24"/>
            <w:lang w:eastAsia="ru-RU"/>
          </w:rPr>
          <w:t>законом</w:t>
        </w:r>
      </w:hyperlink>
      <w:r w:rsidRPr="008C2E85">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Методическими </w:t>
      </w:r>
      <w:hyperlink r:id="rId8" w:history="1">
        <w:r w:rsidRPr="008C2E85">
          <w:rPr>
            <w:rFonts w:ascii="Times New Roman" w:eastAsia="Times New Roman" w:hAnsi="Times New Roman" w:cs="Times New Roman"/>
            <w:sz w:val="24"/>
            <w:szCs w:val="24"/>
            <w:lang w:eastAsia="ru-RU"/>
          </w:rPr>
          <w:t>рекомендациями</w:t>
        </w:r>
      </w:hyperlink>
      <w:r w:rsidRPr="008C2E85">
        <w:rPr>
          <w:rFonts w:ascii="Times New Roman" w:eastAsia="Times New Roman" w:hAnsi="Times New Roman" w:cs="Times New Roman"/>
          <w:sz w:val="24"/>
          <w:szCs w:val="24"/>
          <w:lang w:eastAsia="ru-RU"/>
        </w:rPr>
        <w:t xml:space="preserve"> для подготовки правил благоустройства территорий поселений,  округов, внутри районов, утвержденными приказом Министерства строительства и жилищно-коммунального хозяйства Российской Федерации от 13.04.2017 № 711/</w:t>
      </w:r>
      <w:proofErr w:type="spellStart"/>
      <w:proofErr w:type="gramStart"/>
      <w:r w:rsidRPr="008C2E85">
        <w:rPr>
          <w:rFonts w:ascii="Times New Roman" w:eastAsia="Times New Roman" w:hAnsi="Times New Roman" w:cs="Times New Roman"/>
          <w:sz w:val="24"/>
          <w:szCs w:val="24"/>
          <w:lang w:eastAsia="ru-RU"/>
        </w:rPr>
        <w:t>пр</w:t>
      </w:r>
      <w:proofErr w:type="spellEnd"/>
      <w:proofErr w:type="gramEnd"/>
      <w:r w:rsidRPr="008C2E85">
        <w:rPr>
          <w:rFonts w:ascii="Times New Roman" w:eastAsia="Times New Roman" w:hAnsi="Times New Roman" w:cs="Times New Roman"/>
          <w:sz w:val="24"/>
          <w:szCs w:val="24"/>
          <w:lang w:eastAsia="ru-RU"/>
        </w:rPr>
        <w:t>, иными нормативными правовыми актами Российской Федерации, нормативными правовыми актами Новосибирской области, муниципальными правовыми актами Раздольненского сельсовета в целях обеспечения и повышения комфортности условий проживания граждан, поддержания и улучшения санитарного и эстетического состояния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Настоящие Правила устанавливают комплекс мероприятий по содержанию территории Раздольненского сельсовета, а также по проектированию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территорий, осуществления </w:t>
      </w:r>
      <w:proofErr w:type="gramStart"/>
      <w:r w:rsidRPr="008C2E85">
        <w:rPr>
          <w:rFonts w:ascii="Times New Roman" w:eastAsia="Times New Roman" w:hAnsi="Times New Roman" w:cs="Times New Roman"/>
          <w:sz w:val="24"/>
          <w:szCs w:val="24"/>
          <w:lang w:eastAsia="ru-RU"/>
        </w:rPr>
        <w:t>контроля за</w:t>
      </w:r>
      <w:proofErr w:type="gramEnd"/>
      <w:r w:rsidRPr="008C2E85">
        <w:rPr>
          <w:rFonts w:ascii="Times New Roman" w:eastAsia="Times New Roman" w:hAnsi="Times New Roman" w:cs="Times New Roman"/>
          <w:sz w:val="24"/>
          <w:szCs w:val="24"/>
          <w:lang w:eastAsia="ru-RU"/>
        </w:rPr>
        <w:t xml:space="preserve"> соблюдением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Мероприятия по содержанию территории Раздольненского сельсовета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w:t>
      </w:r>
      <w:proofErr w:type="gramStart"/>
      <w:r w:rsidRPr="008C2E85">
        <w:rPr>
          <w:rFonts w:ascii="Times New Roman" w:eastAsia="Times New Roman" w:hAnsi="Times New Roman" w:cs="Times New Roman"/>
          <w:sz w:val="24"/>
          <w:szCs w:val="24"/>
          <w:lang w:eastAsia="ru-RU"/>
        </w:rPr>
        <w:t>по</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уборке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содержанию территорий жилой, смешанной и промышленной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содержанию мест массового посещения;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содержанию объектов транспортной инфраструктуры;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содержанию строительных площадок и прилегающих к ним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содержанию подземных инженерных коммуникаций и их конструктивных элементов;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содержанию территорий при проведении работ, связанных с земляными работами.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Мероприятия по проектированию и размещению объектов благоустройства Раздольненского сельсовета включают выполнение требований </w:t>
      </w:r>
      <w:proofErr w:type="gramStart"/>
      <w:r w:rsidRPr="008C2E85">
        <w:rPr>
          <w:rFonts w:ascii="Times New Roman" w:eastAsia="Times New Roman" w:hAnsi="Times New Roman" w:cs="Times New Roman"/>
          <w:sz w:val="24"/>
          <w:szCs w:val="24"/>
          <w:lang w:eastAsia="ru-RU"/>
        </w:rPr>
        <w:t>по</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проектированию и размещению элементов благоустройства 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нормируемому комплексу элементов благоустройства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 w:name="P58"/>
      <w:bookmarkEnd w:id="1"/>
      <w:r w:rsidRPr="008C2E85">
        <w:rPr>
          <w:rFonts w:ascii="Times New Roman" w:eastAsia="Times New Roman" w:hAnsi="Times New Roman" w:cs="Times New Roman"/>
          <w:sz w:val="24"/>
          <w:szCs w:val="24"/>
          <w:lang w:eastAsia="ru-RU"/>
        </w:rPr>
        <w:t>3. Лица, ответственные за благоустройство территорий (далее - ответственные лица):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 w:name="P59"/>
      <w:bookmarkEnd w:id="2"/>
      <w:proofErr w:type="gramStart"/>
      <w:r w:rsidRPr="008C2E85">
        <w:rPr>
          <w:rFonts w:ascii="Times New Roman" w:eastAsia="Times New Roman" w:hAnsi="Times New Roman" w:cs="Times New Roman"/>
          <w:sz w:val="24"/>
          <w:szCs w:val="24"/>
          <w:lang w:eastAsia="ru-RU"/>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инженерных коммуникаций, нестационарных объектов, иных элементов благоустройства;</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специализированные организации, осуществляющие выполнение работ по благоустройству территории (далее - специализированные организации), должностные лица, в обязанности которых входит выполнение указанных работ либо организация и (или) контроль их выполнения;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Ответственные лица, не являющиеся собственниками объектов, перечисленных в </w:t>
      </w:r>
      <w:hyperlink w:anchor="P59" w:history="1">
        <w:r w:rsidRPr="008C2E85">
          <w:rPr>
            <w:rFonts w:ascii="Times New Roman" w:eastAsia="Times New Roman" w:hAnsi="Times New Roman" w:cs="Times New Roman"/>
            <w:color w:val="000000"/>
            <w:sz w:val="24"/>
            <w:szCs w:val="24"/>
            <w:lang w:eastAsia="ru-RU"/>
          </w:rPr>
          <w:t>абзаце втором</w:t>
        </w:r>
      </w:hyperlink>
      <w:r w:rsidRPr="008C2E85">
        <w:rPr>
          <w:rFonts w:ascii="Times New Roman" w:eastAsia="Times New Roman" w:hAnsi="Times New Roman" w:cs="Times New Roman"/>
          <w:sz w:val="24"/>
          <w:szCs w:val="24"/>
          <w:lang w:eastAsia="ru-RU"/>
        </w:rPr>
        <w:t xml:space="preserve"> настоящего пункта, несут права и обязанности по благоустройству прилегающих территорий в пределах обязательств, возникших из заключенных ими договоров, а также из иных оснований, предусмотренных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Территорией, подлежащей благоустройству, является: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территория земельного участка в границах, определенных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территории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w:t>
      </w:r>
      <w:proofErr w:type="gramEnd"/>
      <w:r w:rsidRPr="008C2E85">
        <w:rPr>
          <w:rFonts w:ascii="Times New Roman" w:eastAsia="Times New Roman" w:hAnsi="Times New Roman" w:cs="Times New Roman"/>
          <w:sz w:val="24"/>
          <w:szCs w:val="24"/>
          <w:lang w:eastAsia="ru-RU"/>
        </w:rPr>
        <w:t xml:space="preserve"> земельного участка;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территория, переданная специализированным организациям для выполнения работ по благоустройству;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территория проведения земляных, строительных и иных работ, влекущих за собой нарушение благоустройства</w:t>
      </w:r>
      <w:bookmarkStart w:id="3" w:name="P68"/>
      <w:bookmarkEnd w:id="3"/>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II. ОСНОВНЫЕ ПОНЯТИЯ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целей настоящих Правил применяются следующие понятия: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благоустройство территории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домовладение - индивидуальный жилой дом и надворные постройки, находящиеся на обособленном земельном участке;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земляные работы - работы, связанные с выемкой, укладкой грунта, с нарушением искусственного или грунтового покрытия территории либо с устройством (укладкой) искусственного покрытия, в том числе проводимые для прокладки, переустройства, ремонта подземных инженерных коммуникаций, устройства проездов, пешеходных переходов, площадок для стоянки транспортных средств, парковок (парковочных мест), укладки тротуарной плитки, установки ограждений, шлагбаумов, получения проб грунта, вертикальной планировки грунта, устройства подпорных стен, светофорных</w:t>
      </w:r>
      <w:proofErr w:type="gramEnd"/>
      <w:r w:rsidRPr="008C2E85">
        <w:rPr>
          <w:rFonts w:ascii="Times New Roman" w:eastAsia="Times New Roman" w:hAnsi="Times New Roman" w:cs="Times New Roman"/>
          <w:sz w:val="24"/>
          <w:szCs w:val="24"/>
          <w:lang w:eastAsia="ru-RU"/>
        </w:rPr>
        <w:t xml:space="preserve"> объектов, оснований рекламных конструкций, установки и замены опор линий электропередач, опор освещения и контактной сети;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изменение внешнего вида фасадов зданий, строений, сооружений -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 замена облицовочного материала, покраска фасада, его частей, изменение конструкции крыши, материала кровли, элементов безопасности крыши, элементов организованного наружного водостока, установка или демонтаж дополнительного оборудования (решеток, экранов, жалюзи, ограждений витрин, приямков - для окон</w:t>
      </w:r>
      <w:proofErr w:type="gramEnd"/>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 xml:space="preserve">подвального этажа, наружных блоков систем кондиционирования и вентиляции, маркизов, витрин, художественных подсветок, антенн, видеокамер, почтовых ящиков, часов, банкоматов, электрощитов, кабельных линий), установка (крепление) или демонтаж дополнительных элементов и устройств (растяжек, вывесок, флагштоков, кронштейнов, информационных табличек, </w:t>
      </w:r>
      <w:r w:rsidRPr="008C2E85">
        <w:rPr>
          <w:rFonts w:ascii="Times New Roman" w:eastAsia="Times New Roman" w:hAnsi="Times New Roman" w:cs="Times New Roman"/>
          <w:sz w:val="24"/>
          <w:szCs w:val="24"/>
          <w:lang w:eastAsia="ru-RU"/>
        </w:rPr>
        <w:lastRenderedPageBreak/>
        <w:t>указателей);</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средства наружной рекламы и информации, иные объекты дизайна;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нестационарный объект - объект, не являющийся объектом капитального строительства, эксплуатация которого носит временный характер, размещаемый без устройства заглубленного фундамента, цокольного этажа и подвальных помещений, и право </w:t>
      </w:r>
      <w:proofErr w:type="gramStart"/>
      <w:r w:rsidRPr="008C2E85">
        <w:rPr>
          <w:rFonts w:ascii="Times New Roman" w:eastAsia="Times New Roman" w:hAnsi="Times New Roman" w:cs="Times New Roman"/>
          <w:sz w:val="24"/>
          <w:szCs w:val="24"/>
          <w:lang w:eastAsia="ru-RU"/>
        </w:rPr>
        <w:t>собственности</w:t>
      </w:r>
      <w:proofErr w:type="gramEnd"/>
      <w:r w:rsidRPr="008C2E85">
        <w:rPr>
          <w:rFonts w:ascii="Times New Roman" w:eastAsia="Times New Roman" w:hAnsi="Times New Roman" w:cs="Times New Roman"/>
          <w:sz w:val="24"/>
          <w:szCs w:val="24"/>
          <w:lang w:eastAsia="ru-RU"/>
        </w:rPr>
        <w:t xml:space="preserve"> на который не подлежит государственной регистрации;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нормируемый комплекс элементов благоустройства - необходимое минимальное сочетание элементов благоустройства для создания на территории Раздольненского сельсовета безопасной, удобной и привлекательной среды;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объекты благоустройства - территории Раздольненского сельсовета,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Раздольненского сельсовета;</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объекты нормирования благоустройства - территории Раздольненского сельсовета, для которых в настоящих Правилах устанавливаются: нормируемый комплекс элементов благоустройства, нормы и правила их размещения на данной территории. </w:t>
      </w:r>
      <w:proofErr w:type="gramStart"/>
      <w:r w:rsidRPr="008C2E85">
        <w:rPr>
          <w:rFonts w:ascii="Times New Roman" w:eastAsia="Times New Roman" w:hAnsi="Times New Roman" w:cs="Times New Roman"/>
          <w:sz w:val="24"/>
          <w:szCs w:val="24"/>
          <w:lang w:eastAsia="ru-RU"/>
        </w:rPr>
        <w:t>Такими территориями являются: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паспо</w:t>
      </w:r>
      <w:proofErr w:type="gramStart"/>
      <w:r w:rsidRPr="008C2E85">
        <w:rPr>
          <w:rFonts w:ascii="Times New Roman" w:eastAsia="Times New Roman" w:hAnsi="Times New Roman" w:cs="Times New Roman"/>
          <w:sz w:val="24"/>
          <w:szCs w:val="24"/>
          <w:lang w:eastAsia="ru-RU"/>
        </w:rPr>
        <w:t>рт стр</w:t>
      </w:r>
      <w:proofErr w:type="gramEnd"/>
      <w:r w:rsidRPr="008C2E85">
        <w:rPr>
          <w:rFonts w:ascii="Times New Roman" w:eastAsia="Times New Roman" w:hAnsi="Times New Roman" w:cs="Times New Roman"/>
          <w:sz w:val="24"/>
          <w:szCs w:val="24"/>
          <w:lang w:eastAsia="ru-RU"/>
        </w:rPr>
        <w:t>оительного объекта - информационный щит с указанием наименований объекта, застройщика (заказчика), исполнителя работ (подрядчика, генподрядчика), фамилии, должности и номеров телефонов ответственного производителя работ по объекту, сроков начала и окончания работ, схемы объекта;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подземные инженерные коммуникации - трубопроводы и кабели различного назначения (водопровод, канализация, отопление, связь и прочее);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территории - комплекс мероприятий, связанных с регулярной очисткой территории от грязи, мусора, листвы, снега и льда, со сбором и вывозом в специально отведенные места отходов производства и потребления, другого мусора, листвы, снега и льда, а также иных мероприятий, направленных на обеспечение экологического и санитарно-эпидемиологического благополучия населения, охрану окружающей среды;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объекты, ограждения, наружная реклама и информация, используемые как составные части благоустройства;</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прибрежная защитная полоса - территория, прилегающая к урезу воды,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береговая полоса - полоса земли вдоль береговой линии объекта общего пользования.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III. УБОРКА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территорий включает: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уборку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уборку территорий жилой, смешанной и промышленной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уборку мест массового посещения;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сбор и вывоз отходов производства и потребления.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Уборка  территорий подразделяется </w:t>
      </w:r>
      <w:proofErr w:type="gramStart"/>
      <w:r w:rsidRPr="008C2E85">
        <w:rPr>
          <w:rFonts w:ascii="Times New Roman" w:eastAsia="Times New Roman" w:hAnsi="Times New Roman" w:cs="Times New Roman"/>
          <w:sz w:val="24"/>
          <w:szCs w:val="24"/>
          <w:lang w:eastAsia="ru-RU"/>
        </w:rPr>
        <w:t>на</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уборку в весенне-летний период (с 15 апреля до 15 октября);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уборку в осенне-зимний период (с 15 октября до 15 апреля).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 возникновении неблагоприятных и опасных гидрометеорологических явлений, резком изменении </w:t>
      </w:r>
      <w:proofErr w:type="spellStart"/>
      <w:r w:rsidRPr="008C2E85">
        <w:rPr>
          <w:rFonts w:ascii="Times New Roman" w:eastAsia="Times New Roman" w:hAnsi="Times New Roman" w:cs="Times New Roman"/>
          <w:sz w:val="24"/>
          <w:szCs w:val="24"/>
          <w:lang w:eastAsia="ru-RU"/>
        </w:rPr>
        <w:t>погодно</w:t>
      </w:r>
      <w:proofErr w:type="spellEnd"/>
      <w:r w:rsidRPr="008C2E85">
        <w:rPr>
          <w:rFonts w:ascii="Times New Roman" w:eastAsia="Times New Roman" w:hAnsi="Times New Roman" w:cs="Times New Roman"/>
          <w:sz w:val="24"/>
          <w:szCs w:val="24"/>
          <w:lang w:eastAsia="ru-RU"/>
        </w:rPr>
        <w:t>-климатических условий правовым актом администрации Раздольненского сельсовета устанавливаются иные даты начала и окончания весенне-летнего и осенне-зимнего периодов уборки в каждом конкретном году.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Уборка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дорог включает комплекс мероприятий по регулярной очистке проезжей части, тротуаров, мест для стоянки (парковки) транспортных средств, остановок и остановочных платформ наземного транспорта от грязи, мусора, снега и льда.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Уборка  дорог в весенне-летний период должна предусматривать мытье, поливку, </w:t>
      </w:r>
      <w:proofErr w:type="spellStart"/>
      <w:r w:rsidRPr="008C2E85">
        <w:rPr>
          <w:rFonts w:ascii="Times New Roman" w:eastAsia="Times New Roman" w:hAnsi="Times New Roman" w:cs="Times New Roman"/>
          <w:sz w:val="24"/>
          <w:szCs w:val="24"/>
          <w:lang w:eastAsia="ru-RU"/>
        </w:rPr>
        <w:t>обеспыливание</w:t>
      </w:r>
      <w:proofErr w:type="spellEnd"/>
      <w:r w:rsidRPr="008C2E85">
        <w:rPr>
          <w:rFonts w:ascii="Times New Roman" w:eastAsia="Times New Roman" w:hAnsi="Times New Roman" w:cs="Times New Roman"/>
          <w:sz w:val="24"/>
          <w:szCs w:val="24"/>
          <w:lang w:eastAsia="ru-RU"/>
        </w:rPr>
        <w:t xml:space="preserve">, подметание, сгребание грунтовых наносов, опавших листьев, уборку остатков </w:t>
      </w:r>
      <w:proofErr w:type="spellStart"/>
      <w:r w:rsidRPr="008C2E85">
        <w:rPr>
          <w:rFonts w:ascii="Times New Roman" w:eastAsia="Times New Roman" w:hAnsi="Times New Roman" w:cs="Times New Roman"/>
          <w:sz w:val="24"/>
          <w:szCs w:val="24"/>
          <w:lang w:eastAsia="ru-RU"/>
        </w:rPr>
        <w:t>песко</w:t>
      </w:r>
      <w:proofErr w:type="spellEnd"/>
      <w:r w:rsidRPr="008C2E85">
        <w:rPr>
          <w:rFonts w:ascii="Times New Roman" w:eastAsia="Times New Roman" w:hAnsi="Times New Roman" w:cs="Times New Roman"/>
          <w:sz w:val="24"/>
          <w:szCs w:val="24"/>
          <w:lang w:eastAsia="ru-RU"/>
        </w:rPr>
        <w:t>-соляной смеси, мусора, брошенных предметов и другие виды работ, направленные на своевременную и качественную очистку.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Мойка дорожных покрытий производится ежедневно в ночное время суток с 23.00 до 6.00 часов, а влажное подметание проезжей части улиц - в дневное время суток с 10.00 до 20.00 часов по мере необходимости и при температуре окружающего воздуха не ниже +5 °C.</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мытье проезжей части  дорог не допускается смывание грязи на проезды, а также на газоны и тротуары.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Подметание и мытье тротуаров осуществляется ежедневно с 20.00 до 7.00 часов до мытья проезжей части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проезжей части  дорог и тротуаров без увлажнения не допускается.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жаркое время (при температуре окружающего воздуха выше +30 °C) поливка тротуаров выполняется не менее двух раз в сутки.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Уборка остановок и остановочных платформ наземного транспорта, расположенных на тротуарах, должна осуществляться в весенне-летний период не реже двух раз в сутки, с патрульной очисткой от мусора в дневное время суток.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Уборка  дорог в осенне-зимний период включает: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очистку от снега и наледи проезжей части, остановок и остановочных платформ наземного транспорта, подметание, сдвигание снега в валы и вывоз снега;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обработку проезжей части, тротуаров, остановок и остановочных платформ наземного транспорта </w:t>
      </w:r>
      <w:proofErr w:type="spellStart"/>
      <w:r w:rsidRPr="008C2E85">
        <w:rPr>
          <w:rFonts w:ascii="Times New Roman" w:eastAsia="Times New Roman" w:hAnsi="Times New Roman" w:cs="Times New Roman"/>
          <w:sz w:val="24"/>
          <w:szCs w:val="24"/>
          <w:lang w:eastAsia="ru-RU"/>
        </w:rPr>
        <w:t>противогололедными</w:t>
      </w:r>
      <w:proofErr w:type="spellEnd"/>
      <w:r w:rsidRPr="008C2E85">
        <w:rPr>
          <w:rFonts w:ascii="Times New Roman" w:eastAsia="Times New Roman" w:hAnsi="Times New Roman" w:cs="Times New Roman"/>
          <w:sz w:val="24"/>
          <w:szCs w:val="24"/>
          <w:lang w:eastAsia="ru-RU"/>
        </w:rPr>
        <w:t xml:space="preserve"> смесями с момента начала снегопада и при появлении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Уборка  дорог в осенне-зимний период должна обеспечивать нормальное движение пешеходов и транспортных средств независимо от погодных условий.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Уборка снега с проезжей части  дорог, тротуаров, мест для стоянки (парковки) транспортных средств, остановок и остановочных платформ наземного транспорта должна производиться регулярно, с момента установления снежного покрова.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 время снегопада снег с проезжей части  дорог должен быть убран не позднее 6 часов с момента его окончания, а при продолжительности снегопада более 3 часов - не позднее 6 часов с момента увеличения толщины снежного покрова на 2,0 - 2,5 см.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Уборка остановок и остановочных платформ наземного транспорта, расположенных на тротуарах, должна производиться два раза в сутки.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Снег с остановок и остановочных платформ наземного транспорта, перекрестков, пешеходных переходов должен вывозиться в течение одних суток с момента окончания ежесуточной уборки.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При уборке проезжей части  дорог механизированным способом (комплексами </w:t>
      </w:r>
      <w:r w:rsidRPr="008C2E85">
        <w:rPr>
          <w:rFonts w:ascii="Times New Roman" w:eastAsia="Times New Roman" w:hAnsi="Times New Roman" w:cs="Times New Roman"/>
          <w:sz w:val="24"/>
          <w:szCs w:val="24"/>
          <w:lang w:eastAsia="ru-RU"/>
        </w:rPr>
        <w:lastRenderedPageBreak/>
        <w:t>уборочной техники) и при образовании снежных валов валы необходимо раздвигать (с очисткой снега ручным методом) в местах пешеходных переходов, перед местами для стоянки (парковки) транспортных средств, остановками и остановочными платформами наземного транспорта, проездами.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Снег с проезжей части  дорог следует убирать в лотки или на разделительную полосу и формировать в виде снежных валов с разрывами на ширину 2,0 - 2,5 метра.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Для уборки  дорог в экстремальных условиях уполномоченным муниципальным учреждением или структурным подразделение администрации Раздольненского сельсовета в сфере благоустройства и озеленения должен быть подготовлен аварийный план работ, предусматривающий комплекс мероприятий по уборке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12. Места расположения </w:t>
      </w:r>
      <w:proofErr w:type="spellStart"/>
      <w:r w:rsidRPr="008C2E85">
        <w:rPr>
          <w:rFonts w:ascii="Times New Roman" w:eastAsia="Times New Roman" w:hAnsi="Times New Roman" w:cs="Times New Roman"/>
          <w:sz w:val="24"/>
          <w:szCs w:val="24"/>
          <w:lang w:eastAsia="ru-RU"/>
        </w:rPr>
        <w:t>снегоотвалов</w:t>
      </w:r>
      <w:proofErr w:type="spellEnd"/>
      <w:r w:rsidRPr="008C2E85">
        <w:rPr>
          <w:rFonts w:ascii="Times New Roman" w:eastAsia="Times New Roman" w:hAnsi="Times New Roman" w:cs="Times New Roman"/>
          <w:sz w:val="24"/>
          <w:szCs w:val="24"/>
          <w:lang w:eastAsia="ru-RU"/>
        </w:rPr>
        <w:t xml:space="preserve"> определяются до 1 сентября текущего года администрацией Раздольненского сельсовета и оборудуются уполномоченным структурным подразделением администрации подъездными путями, освещением, бытовыми помещениями, ограждениями.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Администрация Раздольненского сельсовета не позднее 15 сентября текущего года информирует население Раздольненского сельсовета о местах расположения </w:t>
      </w:r>
      <w:proofErr w:type="spellStart"/>
      <w:r w:rsidRPr="008C2E85">
        <w:rPr>
          <w:rFonts w:ascii="Times New Roman" w:eastAsia="Times New Roman" w:hAnsi="Times New Roman" w:cs="Times New Roman"/>
          <w:sz w:val="24"/>
          <w:szCs w:val="24"/>
          <w:lang w:eastAsia="ru-RU"/>
        </w:rPr>
        <w:t>снегоотвалов</w:t>
      </w:r>
      <w:proofErr w:type="spellEnd"/>
      <w:r w:rsidRPr="008C2E85">
        <w:rPr>
          <w:rFonts w:ascii="Times New Roman" w:eastAsia="Times New Roman" w:hAnsi="Times New Roman" w:cs="Times New Roman"/>
          <w:sz w:val="24"/>
          <w:szCs w:val="24"/>
          <w:lang w:eastAsia="ru-RU"/>
        </w:rPr>
        <w:t xml:space="preserve"> через средства массовой информации.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13. Не допускается прием на </w:t>
      </w:r>
      <w:proofErr w:type="spellStart"/>
      <w:r w:rsidRPr="008C2E85">
        <w:rPr>
          <w:rFonts w:ascii="Times New Roman" w:eastAsia="Times New Roman" w:hAnsi="Times New Roman" w:cs="Times New Roman"/>
          <w:sz w:val="24"/>
          <w:szCs w:val="24"/>
          <w:lang w:eastAsia="ru-RU"/>
        </w:rPr>
        <w:t>снегоотвалы</w:t>
      </w:r>
      <w:proofErr w:type="spellEnd"/>
      <w:r w:rsidRPr="008C2E85">
        <w:rPr>
          <w:rFonts w:ascii="Times New Roman" w:eastAsia="Times New Roman" w:hAnsi="Times New Roman" w:cs="Times New Roman"/>
          <w:sz w:val="24"/>
          <w:szCs w:val="24"/>
          <w:lang w:eastAsia="ru-RU"/>
        </w:rPr>
        <w:t xml:space="preserve"> снега, загрязненного отходами производства и потребления.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14. При уборке  дорог необходимо обеспечить сохранность опор наружного освещения, </w:t>
      </w:r>
      <w:proofErr w:type="spellStart"/>
      <w:r w:rsidRPr="008C2E85">
        <w:rPr>
          <w:rFonts w:ascii="Times New Roman" w:eastAsia="Times New Roman" w:hAnsi="Times New Roman" w:cs="Times New Roman"/>
          <w:sz w:val="24"/>
          <w:szCs w:val="24"/>
          <w:lang w:eastAsia="ru-RU"/>
        </w:rPr>
        <w:t>приопорных</w:t>
      </w:r>
      <w:proofErr w:type="spellEnd"/>
      <w:r w:rsidRPr="008C2E85">
        <w:rPr>
          <w:rFonts w:ascii="Times New Roman" w:eastAsia="Times New Roman" w:hAnsi="Times New Roman" w:cs="Times New Roman"/>
          <w:sz w:val="24"/>
          <w:szCs w:val="24"/>
          <w:lang w:eastAsia="ru-RU"/>
        </w:rPr>
        <w:t xml:space="preserve"> щитков, шкафов управления и иных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Уборка территорий жилой, смешанной и промышленной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Работы по уборке территорий жилой, смешанной и промышленной застройки осуществляются с соблюдением </w:t>
      </w:r>
      <w:hyperlink r:id="rId9" w:history="1">
        <w:r w:rsidRPr="008C2E85">
          <w:rPr>
            <w:rFonts w:ascii="Times New Roman" w:eastAsia="Times New Roman" w:hAnsi="Times New Roman" w:cs="Times New Roman"/>
            <w:color w:val="000000"/>
            <w:sz w:val="24"/>
            <w:szCs w:val="24"/>
            <w:lang w:eastAsia="ru-RU"/>
          </w:rPr>
          <w:t>Правил</w:t>
        </w:r>
      </w:hyperlink>
      <w:r w:rsidRPr="008C2E85">
        <w:rPr>
          <w:rFonts w:ascii="Times New Roman" w:eastAsia="Times New Roman" w:hAnsi="Times New Roman" w:cs="Times New Roman"/>
          <w:sz w:val="24"/>
          <w:szCs w:val="24"/>
          <w:lang w:eastAsia="ru-RU"/>
        </w:rPr>
        <w:t xml:space="preserve"> и норм технической эксплуатации жилищного фонда, утвержденных правовыми актами Госстроя России.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gramStart"/>
      <w:r w:rsidRPr="008C2E85">
        <w:rPr>
          <w:rFonts w:ascii="Times New Roman" w:eastAsia="Times New Roman" w:hAnsi="Times New Roman" w:cs="Times New Roman"/>
          <w:sz w:val="24"/>
          <w:szCs w:val="24"/>
          <w:lang w:eastAsia="ru-RU"/>
        </w:rPr>
        <w:t>Работы по уборке территорий, сопровождающиеся шумом либо иными раздражающими факторами, уровень которых превышает предельно допустимые нормы, должны производиться в период с 07.00 до 22.00 часов в рабочие дни, с 9.00 до 22.00 часов в выходные, нерабочие и праздничные дни, если необходимость выполнения данных работ не обусловлена неблагоприятными погодными условиями (гололедица, снегопад, ливень и т.п.).</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Подметание, полив и иные работы по уборке территорий, выполняемые вручную, производятся ежедневно до 8.00 часов.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течение дня производится патрульная уборка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Проведение механизированной уборки территорий осуществляется не реже одного раза в две недели.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Уборка и поливка тротуаров в жаркое время должна производиться по мере необходимости, но не реже двух раз в сутки.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Уборка территорий в период снегопада производится с периодичностью не позднее 12 часов с момента окончания снегопада, а при его продолжительности более 3 часов - не позднее 12 часов с момента увеличения толщины снежного покрова на 2,0 - 2,5 см.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Антигололедные мероприятия (удаление льда, посыпание песком, антигололедными реагентами и другое) в осенне-зимний период производятся по мере образования наледи и льда, но не реже одного раза в сутки.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7. Снег, сколы наледи и льда сдвигаются на специально отведенные ответственными лицами места временного складирования снега, формируются в кучи и валы и должны вывозиться в </w:t>
      </w:r>
      <w:proofErr w:type="spellStart"/>
      <w:r w:rsidRPr="008C2E85">
        <w:rPr>
          <w:rFonts w:ascii="Times New Roman" w:eastAsia="Times New Roman" w:hAnsi="Times New Roman" w:cs="Times New Roman"/>
          <w:sz w:val="24"/>
          <w:szCs w:val="24"/>
          <w:lang w:eastAsia="ru-RU"/>
        </w:rPr>
        <w:t>снегоотвалы</w:t>
      </w:r>
      <w:proofErr w:type="spellEnd"/>
      <w:r w:rsidRPr="008C2E85">
        <w:rPr>
          <w:rFonts w:ascii="Times New Roman" w:eastAsia="Times New Roman" w:hAnsi="Times New Roman" w:cs="Times New Roman"/>
          <w:sz w:val="24"/>
          <w:szCs w:val="24"/>
          <w:lang w:eastAsia="ru-RU"/>
        </w:rPr>
        <w:t xml:space="preserve"> в течение одних суток с момента окончания ежесуточной уборки, в случае формирования вала высотой более 1,0 метра. Запрещается складирование снега на асфальтированных территориях, местах для стоянки транспортных средств детских и спортивных площадках.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Запрещается вывоз снега на не согласованные в установленном порядке места.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3. Уборка мест массового посещения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Уборка парков, скверов и пляжей должна производиться с 22.00 до 8.00 часов. Днем производится патрульная уборка и очистка наполненных отходами урн и мусоросборников.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Рыхление верхнего слоя песка пляжа, удаление мусора, иных отходов и выравнивание песка должны производиться не реже одного раза в неделю.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Уборка территорий рынков, микрорынков и ярмарок производится после их закрытия с обязательной предварительной поливкой в весенне-летний период. Текущая уборка производится в течение дня.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Урны, установленные на территориях рынков, микрорынков и ярмарок, должны ежедневно очищаться по мере наполнения.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Уборка и содержание площадок для сбора твердых коммунальных отходов и прилегающих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Площадки для сбора и временного размещения твердых коммунальных отходов (далее - ТКО), а также отдельные контейнеры (мусоросборники) должны размещаться в соответствии с требованиями санитарных норм и правил, иных нормативных правовых актов РФ и Новосибирской области.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Для установки контейнеров в зоне многоэтажной жилой застройки должна быть оборудована контейнерная площадка с твердым покрытием (асфальт, бетон), ограниченная с трех сторон ограждением с высотой не менее 1 метра, по возможности с высадкой вокруг ограждения площадки кустарниковых насаждений. Площадка должна предусматривать секцию для сбора и временного размещения крупногабаритных отходов (далее - КГО), за исключением контейнеров объемом 8000 дм</w:t>
      </w:r>
      <w:r w:rsidRPr="008C2E85">
        <w:rPr>
          <w:rFonts w:ascii="Times New Roman" w:eastAsia="Times New Roman" w:hAnsi="Times New Roman" w:cs="Times New Roman"/>
          <w:sz w:val="24"/>
          <w:szCs w:val="24"/>
          <w:vertAlign w:val="superscript"/>
          <w:lang w:eastAsia="ru-RU"/>
        </w:rPr>
        <w:t>3</w:t>
      </w:r>
      <w:r w:rsidRPr="008C2E85">
        <w:rPr>
          <w:rFonts w:ascii="Times New Roman" w:eastAsia="Times New Roman" w:hAnsi="Times New Roman" w:cs="Times New Roman"/>
          <w:sz w:val="24"/>
          <w:szCs w:val="24"/>
          <w:lang w:eastAsia="ru-RU"/>
        </w:rPr>
        <w:t>, и иметь подъездной путь для специализированного автотранспорта. Конструкция контейнерной площадки может предусматривать наличие водонепроницаемой крыши. Допускается ограждение по всему периметру площадки с установкой и оборудованием ворот, калиток, иных приспособлений, запорных конструкций и элементов.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установки контейнеров в зоне индивидуальной жилой застройки должна быть оборудована контейнерная площадка с твердым покрытием (асфальт, бетон), которая должна иметь подъездной путь для специализированного автотранспорта.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Контейнеры (мусоросборники) и ограждения площадок для сбора ТКО должны находиться в технически исправном состоянии, быть очищенными от грязи, надписей, рисунков, объявлений, иной информационно-печатной продукции, окрашены. Иметь маркировку с указанием принадлежности ответственному лицу.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 w:name="P162"/>
      <w:bookmarkEnd w:id="4"/>
      <w:r w:rsidRPr="008C2E85">
        <w:rPr>
          <w:rFonts w:ascii="Times New Roman" w:eastAsia="Times New Roman" w:hAnsi="Times New Roman" w:cs="Times New Roman"/>
          <w:sz w:val="24"/>
          <w:szCs w:val="24"/>
          <w:lang w:eastAsia="ru-RU"/>
        </w:rPr>
        <w:t>4. Окраска всех типов контейнеров (мусоросборников) и ограждений площадок для сбора и временного размещения ТКО должна производиться по мере необходимости, но не реже 1 раза в год. Влажная уборка ограждений площадок для сбора и временного размещения ТКО производится в период с 15 апреля по 15 октября текущего года, не реже 1 раза в месяц.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содержать площадки для сбора и временного размещения ТКО и прилегающую к ним территорию в чистоте и порядке, не допускать переполнения контейнеров (мусоросборников) отходами потребления, а также замусоривание прилегающей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своевременно проводить мероприятия по санитарной уборке и содержанию площадок для сбора и временного размещения ТКО и прилегающей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обеспечивать содержание урн и контейнеров (мусоросборников) в исправном состоянии, их своевременную, не реже 1 раза в месяц, наружную очистку и дезинфекцию;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4) осуществлять своевременную окраску и мойку урн и контейнеров (мусоросборников) в порядке, определенном </w:t>
      </w:r>
      <w:hyperlink w:anchor="P162" w:history="1">
        <w:r w:rsidRPr="008C2E85">
          <w:rPr>
            <w:rFonts w:ascii="Times New Roman" w:eastAsia="Times New Roman" w:hAnsi="Times New Roman" w:cs="Times New Roman"/>
            <w:color w:val="000000"/>
            <w:sz w:val="24"/>
            <w:szCs w:val="24"/>
            <w:lang w:eastAsia="ru-RU"/>
          </w:rPr>
          <w:t>подпунктом 4 пункта 4 раздела III</w:t>
        </w:r>
      </w:hyperlink>
      <w:r w:rsidRPr="008C2E85">
        <w:rPr>
          <w:rFonts w:ascii="Times New Roman" w:eastAsia="Times New Roman" w:hAnsi="Times New Roman" w:cs="Times New Roman"/>
          <w:color w:val="000000"/>
          <w:sz w:val="24"/>
          <w:szCs w:val="24"/>
          <w:lang w:eastAsia="ru-RU"/>
        </w:rPr>
        <w:t xml:space="preserve"> </w:t>
      </w:r>
      <w:r w:rsidRPr="008C2E85">
        <w:rPr>
          <w:rFonts w:ascii="Times New Roman" w:eastAsia="Times New Roman" w:hAnsi="Times New Roman" w:cs="Times New Roman"/>
          <w:sz w:val="24"/>
          <w:szCs w:val="24"/>
          <w:lang w:eastAsia="ru-RU"/>
        </w:rPr>
        <w:t>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переполнение урн, контейнеров (мусоросборников);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размещение контейнеров (мусоросборников) вне специально оборудованных площадок для сбора и временного хранения ТКО;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сжигание отходов производства и потребления в контейнерах, на контейнерных площадках, в урнах.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IV. СОДЕРЖАНИЕ ТЕРРИТОРИЙ ЖИЛОЙ,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СМЕШАННОЙ И ПРОМЫШЛЕННОЙ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территорий жилой, смешанной и промышленной застройки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территорий жилой, смешанной и промышленной застройки включает: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фасадов и ограждений зданий, строений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территорий многоэтажной жилой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территорий индивидуальной жилой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озелененных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содержание промышленных площадок и прилегающих к ним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Содержание фасадов и ограждений зданий, строений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Содержание фасадов и ограждений зданий, строений и сооружений должно предусматривать проведение обязательных для исполнения мероприятий: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своевременный поддерживающий ремонт и восстановление конструктивных элементов и отделки фасадов и ограждений,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обеспечение наличия и содержание в исправном состоянии водостоков, водосточных труб и сливов;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герметизацию, заделку и расшивку швов, трещин и выбоин;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восстановление, ремонт и своевременную очистку </w:t>
      </w:r>
      <w:proofErr w:type="spellStart"/>
      <w:r w:rsidRPr="008C2E85">
        <w:rPr>
          <w:rFonts w:ascii="Times New Roman" w:eastAsia="Times New Roman" w:hAnsi="Times New Roman" w:cs="Times New Roman"/>
          <w:sz w:val="24"/>
          <w:szCs w:val="24"/>
          <w:lang w:eastAsia="ru-RU"/>
        </w:rPr>
        <w:t>отмосток</w:t>
      </w:r>
      <w:proofErr w:type="spellEnd"/>
      <w:r w:rsidRPr="008C2E85">
        <w:rPr>
          <w:rFonts w:ascii="Times New Roman" w:eastAsia="Times New Roman" w:hAnsi="Times New Roman" w:cs="Times New Roman"/>
          <w:sz w:val="24"/>
          <w:szCs w:val="24"/>
          <w:lang w:eastAsia="ru-RU"/>
        </w:rPr>
        <w:t>, приямков цокольных окон и входов в подвалы;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поддержание в исправном состоянии размещенного на фасадах и ограждениях электроосвещения и включение его с наступлением темноты;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своевременную очистку и промывку поверхностей фасадов и ограждений в зависимости от их состояния и условий эксплуатации;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своевременное мытье окон и витрин, вывесок и указателей;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очистку от надписей, рисунков, объявлений, плакатов и иной информационно-печатной продукции;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своевременную очистку крыш, козырьков, карнизов, балконов и лоджий от сосулек, снежного покрова и наледи;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10) в течение суток вывоз в </w:t>
      </w:r>
      <w:proofErr w:type="spellStart"/>
      <w:r w:rsidRPr="008C2E85">
        <w:rPr>
          <w:rFonts w:ascii="Times New Roman" w:eastAsia="Times New Roman" w:hAnsi="Times New Roman" w:cs="Times New Roman"/>
          <w:sz w:val="24"/>
          <w:szCs w:val="24"/>
          <w:lang w:eastAsia="ru-RU"/>
        </w:rPr>
        <w:t>снегоотвал</w:t>
      </w:r>
      <w:proofErr w:type="spellEnd"/>
      <w:r w:rsidRPr="008C2E85">
        <w:rPr>
          <w:rFonts w:ascii="Times New Roman" w:eastAsia="Times New Roman" w:hAnsi="Times New Roman" w:cs="Times New Roman"/>
          <w:sz w:val="24"/>
          <w:szCs w:val="24"/>
          <w:lang w:eastAsia="ru-RU"/>
        </w:rPr>
        <w:t xml:space="preserve"> сброшенного с крыш, козырьков, карнизов, балконов и лоджий снега и наледи;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11) обеспечение в зимнее время на входах в здания, помещения массового посещения наличие покрытий, предотвращающих скольжение, а также своевременное удаление обледенений, обработку прилегающей территории </w:t>
      </w:r>
      <w:proofErr w:type="spellStart"/>
      <w:r w:rsidRPr="008C2E85">
        <w:rPr>
          <w:rFonts w:ascii="Times New Roman" w:eastAsia="Times New Roman" w:hAnsi="Times New Roman" w:cs="Times New Roman"/>
          <w:sz w:val="24"/>
          <w:szCs w:val="24"/>
          <w:lang w:eastAsia="ru-RU"/>
        </w:rPr>
        <w:t>противогололедными</w:t>
      </w:r>
      <w:proofErr w:type="spellEnd"/>
      <w:r w:rsidRPr="008C2E85">
        <w:rPr>
          <w:rFonts w:ascii="Times New Roman" w:eastAsia="Times New Roman" w:hAnsi="Times New Roman" w:cs="Times New Roman"/>
          <w:sz w:val="24"/>
          <w:szCs w:val="24"/>
          <w:lang w:eastAsia="ru-RU"/>
        </w:rPr>
        <w:t xml:space="preserve"> материалами.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иметь </w:t>
      </w:r>
      <w:hyperlink w:anchor="P1308" w:history="1">
        <w:r w:rsidRPr="008C2E85">
          <w:rPr>
            <w:rFonts w:ascii="Times New Roman" w:eastAsia="Times New Roman" w:hAnsi="Times New Roman" w:cs="Times New Roman"/>
            <w:color w:val="000000"/>
            <w:sz w:val="24"/>
            <w:szCs w:val="24"/>
            <w:lang w:eastAsia="ru-RU"/>
          </w:rPr>
          <w:t>паспорт</w:t>
        </w:r>
      </w:hyperlink>
      <w:r w:rsidRPr="008C2E85">
        <w:rPr>
          <w:rFonts w:ascii="Times New Roman" w:eastAsia="Times New Roman" w:hAnsi="Times New Roman" w:cs="Times New Roman"/>
          <w:sz w:val="24"/>
          <w:szCs w:val="24"/>
          <w:lang w:eastAsia="ru-RU"/>
        </w:rPr>
        <w:t xml:space="preserve"> фасадов здания, строения, сооружения (далее - паспорт фасадов), за </w:t>
      </w:r>
      <w:r w:rsidRPr="008C2E85">
        <w:rPr>
          <w:rFonts w:ascii="Times New Roman" w:eastAsia="Times New Roman" w:hAnsi="Times New Roman" w:cs="Times New Roman"/>
          <w:sz w:val="24"/>
          <w:szCs w:val="24"/>
          <w:lang w:eastAsia="ru-RU"/>
        </w:rPr>
        <w:lastRenderedPageBreak/>
        <w:t>исключением владельцев объектов индивидуального жилищного строительства, выданный в порядке, утвержденном постановлением администрации Раздольненского сельсовета, по типовой форме согласно приложению № 1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содержать фасады зданий, строений, сооружений в состоянии, соответствующем паспорту фасадов;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обеспечить устройство ограждений в соответствии с </w:t>
      </w:r>
      <w:hyperlink w:anchor="P4158" w:history="1">
        <w:r w:rsidRPr="008C2E85">
          <w:rPr>
            <w:rFonts w:ascii="Times New Roman" w:eastAsia="Times New Roman" w:hAnsi="Times New Roman" w:cs="Times New Roman"/>
            <w:color w:val="000000"/>
            <w:sz w:val="24"/>
            <w:szCs w:val="24"/>
            <w:lang w:eastAsia="ru-RU"/>
          </w:rPr>
          <w:t>приложением № 9</w:t>
        </w:r>
      </w:hyperlink>
      <w:r w:rsidRPr="008C2E85">
        <w:rPr>
          <w:rFonts w:ascii="Times New Roman" w:eastAsia="Times New Roman" w:hAnsi="Times New Roman" w:cs="Times New Roman"/>
          <w:color w:val="000000"/>
          <w:sz w:val="24"/>
          <w:szCs w:val="24"/>
          <w:lang w:eastAsia="ru-RU"/>
        </w:rPr>
        <w:t xml:space="preserve"> </w:t>
      </w:r>
      <w:r w:rsidRPr="008C2E85">
        <w:rPr>
          <w:rFonts w:ascii="Times New Roman" w:eastAsia="Times New Roman" w:hAnsi="Times New Roman" w:cs="Times New Roman"/>
          <w:sz w:val="24"/>
          <w:szCs w:val="24"/>
          <w:lang w:eastAsia="ru-RU"/>
        </w:rPr>
        <w:t>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содержать ограждения с соблюдением требований </w:t>
      </w:r>
      <w:hyperlink w:anchor="P338" w:history="1">
        <w:r w:rsidRPr="008C2E85">
          <w:rPr>
            <w:rFonts w:ascii="Times New Roman" w:eastAsia="Times New Roman" w:hAnsi="Times New Roman" w:cs="Times New Roman"/>
            <w:color w:val="000000"/>
            <w:sz w:val="24"/>
            <w:szCs w:val="24"/>
            <w:lang w:eastAsia="ru-RU"/>
          </w:rPr>
          <w:t>статьи 6 раздела IV</w:t>
        </w:r>
      </w:hyperlink>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обеспечивать отсутствие на фасадах и ограждениях видимых загрязнений, повреждений, в том числе разрушений отделочного слоя, водосточных труб, воронок или выпусков;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изменять внешний вид фасадов зданий, строений, сооружений, за исключением объектов индивидуального жилищного строительства, при условии внесения соответствующих изменений в паспорт фасадов в порядке, утвержденном правовым актом администрации;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выполнять иные требования по содержанию фасадов и ограждений зданий, строений и сооружений,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Получение паспортов фасадов осуществляется ответственными лицами в следующие сроки: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в отношении зданий, строений, сооружений, введенных в эксплуатацию до дня вступления в силу настоящих Правил, - не позднее двух лет со дня вступления в силу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в отношении зданий, строений, сооружений, вводимых в эксплуатацию в течение одного года после вступления в силу настоящих Правил, - не позднее одного года со дня ввода в эксплуатацию;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 отношении зданий, строений, сооружений, вводимых в эксплуатацию по истечении одного года после вступления в силу настоящих Правил, - не позднее шести месяцев со дня ввода в эксплуатацию.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срыв и порча афиш, плакатов и объявлений, иной печатной информации, размещенной в установленных для этого местах;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несанкционированное нанесение надписей, рисунков, вывешивание объявлений, афиш, плакатов, иной печатной продукции на фасадах и ограждениях зданий, строений,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нарушение требований по размещению вывесок, указателей улиц, номерных знаков домов, зданий и сооружений либо повреждение указанных трафаретных надписей;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нарушение требований по содержанию устройств наружного освещения, размещенных на зданиях, строениях, сооружениях.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Содержание территорий многоэтажной многоквартирной </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жилой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Содержание территорий многоэтажной жилой застройки (далее - придомовая территория) осуществляется с соблюдением </w:t>
      </w:r>
      <w:hyperlink r:id="rId10" w:history="1">
        <w:r w:rsidRPr="008C2E85">
          <w:rPr>
            <w:rFonts w:ascii="Times New Roman" w:eastAsia="Times New Roman" w:hAnsi="Times New Roman" w:cs="Times New Roman"/>
            <w:color w:val="000000"/>
            <w:sz w:val="24"/>
            <w:szCs w:val="24"/>
            <w:lang w:eastAsia="ru-RU"/>
          </w:rPr>
          <w:t>Правил</w:t>
        </w:r>
      </w:hyperlink>
      <w:r w:rsidRPr="008C2E85">
        <w:rPr>
          <w:rFonts w:ascii="Times New Roman" w:eastAsia="Times New Roman" w:hAnsi="Times New Roman" w:cs="Times New Roman"/>
          <w:sz w:val="24"/>
          <w:szCs w:val="24"/>
          <w:lang w:eastAsia="ru-RU"/>
        </w:rPr>
        <w:t xml:space="preserve"> и норм технической эксплуатации жилищного фонда, утвержденных правовыми актами Госстроя России.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Содержание придомовых территорий должно предусматривать: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текущий и капитальный ремонт внутриквартальных проездов, за исключением автомобильных дорог общего пользования местного значения Раздольненского сельсовета, относящихся к собственности Раздольненского сельсовета, тротуаров, дорожек, </w:t>
      </w:r>
      <w:proofErr w:type="spellStart"/>
      <w:r w:rsidRPr="008C2E85">
        <w:rPr>
          <w:rFonts w:ascii="Times New Roman" w:eastAsia="Times New Roman" w:hAnsi="Times New Roman" w:cs="Times New Roman"/>
          <w:sz w:val="24"/>
          <w:szCs w:val="24"/>
          <w:lang w:eastAsia="ru-RU"/>
        </w:rPr>
        <w:t>отмосток</w:t>
      </w:r>
      <w:proofErr w:type="spellEnd"/>
      <w:r w:rsidRPr="008C2E85">
        <w:rPr>
          <w:rFonts w:ascii="Times New Roman" w:eastAsia="Times New Roman" w:hAnsi="Times New Roman" w:cs="Times New Roman"/>
          <w:sz w:val="24"/>
          <w:szCs w:val="24"/>
          <w:lang w:eastAsia="ru-RU"/>
        </w:rPr>
        <w:t>, искусственных сооружений, малых архитектурных форм;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ежедневную уборку;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3) ремонт и очистку люков и решеток смотровых, </w:t>
      </w:r>
      <w:proofErr w:type="spellStart"/>
      <w:r w:rsidRPr="008C2E85">
        <w:rPr>
          <w:rFonts w:ascii="Times New Roman" w:eastAsia="Times New Roman" w:hAnsi="Times New Roman" w:cs="Times New Roman"/>
          <w:sz w:val="24"/>
          <w:szCs w:val="24"/>
          <w:lang w:eastAsia="ru-RU"/>
        </w:rPr>
        <w:t>дождеприемных</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ливнеприемных</w:t>
      </w:r>
      <w:proofErr w:type="spellEnd"/>
      <w:r w:rsidRPr="008C2E85">
        <w:rPr>
          <w:rFonts w:ascii="Times New Roman" w:eastAsia="Times New Roman" w:hAnsi="Times New Roman" w:cs="Times New Roman"/>
          <w:sz w:val="24"/>
          <w:szCs w:val="24"/>
          <w:lang w:eastAsia="ru-RU"/>
        </w:rPr>
        <w:t>) колодцев, дренажей, лотков, перепускных труб;</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озеленение и уход за существующими зелеными насаждениями;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ежедневный вывоз или опорожнение контейнеров и других емкостей, предназначенных для сбора бытовых отходов и мусора.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Раздольненского сельсовета, относящихся к собственности Раздольненского сельсовета, тротуаров, дорожек, </w:t>
      </w:r>
      <w:proofErr w:type="spellStart"/>
      <w:r w:rsidRPr="008C2E85">
        <w:rPr>
          <w:rFonts w:ascii="Times New Roman" w:eastAsia="Times New Roman" w:hAnsi="Times New Roman" w:cs="Times New Roman"/>
          <w:sz w:val="24"/>
          <w:szCs w:val="24"/>
          <w:lang w:eastAsia="ru-RU"/>
        </w:rPr>
        <w:t>отмосток</w:t>
      </w:r>
      <w:proofErr w:type="spellEnd"/>
      <w:r w:rsidRPr="008C2E85">
        <w:rPr>
          <w:rFonts w:ascii="Times New Roman" w:eastAsia="Times New Roman" w:hAnsi="Times New Roman" w:cs="Times New Roman"/>
          <w:sz w:val="24"/>
          <w:szCs w:val="24"/>
          <w:lang w:eastAsia="ru-RU"/>
        </w:rPr>
        <w:t>, искусственных сооружений, малых архитектурных форм;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размещать на фасадах домов указатели наименования улицы, площади и иной территории проживания граждан, номера дома по согласованию с администрацией Раздольненского сельсовета в порядке, утвержденном правовым актом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проводить осмотр придомовой территории с целью установления возможных причин возникновения дефектов на проездах, тротуарах, дорожках, </w:t>
      </w:r>
      <w:proofErr w:type="spellStart"/>
      <w:r w:rsidRPr="008C2E85">
        <w:rPr>
          <w:rFonts w:ascii="Times New Roman" w:eastAsia="Times New Roman" w:hAnsi="Times New Roman" w:cs="Times New Roman"/>
          <w:sz w:val="24"/>
          <w:szCs w:val="24"/>
          <w:lang w:eastAsia="ru-RU"/>
        </w:rPr>
        <w:t>отмостках</w:t>
      </w:r>
      <w:proofErr w:type="spellEnd"/>
      <w:r w:rsidRPr="008C2E85">
        <w:rPr>
          <w:rFonts w:ascii="Times New Roman" w:eastAsia="Times New Roman" w:hAnsi="Times New Roman" w:cs="Times New Roman"/>
          <w:sz w:val="24"/>
          <w:szCs w:val="24"/>
          <w:lang w:eastAsia="ru-RU"/>
        </w:rPr>
        <w:t>, искусственных сооружениях, малых архитектурных формах и иных расположенных на придомовой территории объектах, принимать меры по их устранению;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обеспечить установку сборников для твердых бытовых отходов, а в </w:t>
      </w:r>
      <w:proofErr w:type="spellStart"/>
      <w:r w:rsidRPr="008C2E85">
        <w:rPr>
          <w:rFonts w:ascii="Times New Roman" w:eastAsia="Times New Roman" w:hAnsi="Times New Roman" w:cs="Times New Roman"/>
          <w:sz w:val="24"/>
          <w:szCs w:val="24"/>
          <w:lang w:eastAsia="ru-RU"/>
        </w:rPr>
        <w:t>неканализированных</w:t>
      </w:r>
      <w:proofErr w:type="spellEnd"/>
      <w:r w:rsidRPr="008C2E85">
        <w:rPr>
          <w:rFonts w:ascii="Times New Roman" w:eastAsia="Times New Roman" w:hAnsi="Times New Roman" w:cs="Times New Roman"/>
          <w:sz w:val="24"/>
          <w:szCs w:val="24"/>
          <w:lang w:eastAsia="ru-RU"/>
        </w:rPr>
        <w:t xml:space="preserve"> зданиях, кроме того, сборников для жидких бытовых отходов;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обеспечить установку урн для мусора у входов в подъезды, у скамеек и их своевременную очистку;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w:t>
      </w:r>
      <w:proofErr w:type="spellStart"/>
      <w:r w:rsidRPr="008C2E85">
        <w:rPr>
          <w:rFonts w:ascii="Times New Roman" w:eastAsia="Times New Roman" w:hAnsi="Times New Roman" w:cs="Times New Roman"/>
          <w:sz w:val="24"/>
          <w:szCs w:val="24"/>
          <w:lang w:eastAsia="ru-RU"/>
        </w:rPr>
        <w:t>дождеприемным</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ливнеприемным</w:t>
      </w:r>
      <w:proofErr w:type="spellEnd"/>
      <w:r w:rsidRPr="008C2E85">
        <w:rPr>
          <w:rFonts w:ascii="Times New Roman" w:eastAsia="Times New Roman" w:hAnsi="Times New Roman" w:cs="Times New Roman"/>
          <w:sz w:val="24"/>
          <w:szCs w:val="24"/>
          <w:lang w:eastAsia="ru-RU"/>
        </w:rPr>
        <w:t>) колодцам, очищать территории после окончания таяния снега и осуществлять иные необходимые работы;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производить ежедневный вывоз или опорожнение контейнеров и других емкостей, предназначенных для сбора бытовых отходов и мусора;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обеспечивать сохранность и надлежащий уход за зелеными насаждениями;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поддерживать в исправном состоянии электроосвещение и включать его в вечернее время суток;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12) осуществлять организацию мест для парковки транспортных средств, в том числе путем нанесения горизонтальной разметки. </w:t>
      </w:r>
      <w:r w:rsidRPr="008C2E85">
        <w:rPr>
          <w:rFonts w:ascii="Times New Roman" w:eastAsia="Times New Roman" w:hAnsi="Times New Roman" w:cs="Times New Roman"/>
          <w:sz w:val="24"/>
          <w:szCs w:val="24"/>
          <w:lang w:eastAsia="ru-RU"/>
        </w:rPr>
        <w:tab/>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 устанавливать контейнеры и контейнерные площадки в соответствии с требованиями санитарных норм и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 выполнять иные требования по содержанию придомовых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На придомовой территории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производить мойку транспортных средств, слив топлива и масел, регулировать звуковые сигналы, тормоза и двигатели;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сжигать листву, любые виды отходов и мусор;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хранить грузовые транспортные средства;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вывешивать белье, одежду, ковры и прочие предметы на свободных земельных участках, выходящих на проезды;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загромождать подъезды к контейнерным площадкам;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размещать любые предприятия торговли и общественного питания, включая палатки, </w:t>
      </w:r>
      <w:r w:rsidRPr="008C2E85">
        <w:rPr>
          <w:rFonts w:ascii="Times New Roman" w:eastAsia="Times New Roman" w:hAnsi="Times New Roman" w:cs="Times New Roman"/>
          <w:sz w:val="24"/>
          <w:szCs w:val="24"/>
          <w:lang w:eastAsia="ru-RU"/>
        </w:rPr>
        <w:lastRenderedPageBreak/>
        <w:t>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организаций любой формы собственности;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самовольно строить дворовые постройки, устанавливать шлагбаумы, ограждения, перегораживать проходы, проезды внутри дворовых территорий и других территорий общего пользования;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8) выбрасывать, размещать и складировать металлический лом, строительный и бытовой мусор, шлак, золу, тару и другие отходы производства и потребления, строительные материалы, глину, песок, щебень, бордюрный камень, кирпич, бетонные блоки, плиты, пиломатериалы и иные предметы;</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сливать жидкие бытовые отходы в канализационные ливневые колодцы; </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выталкивать, сбрасывать, складировать снег, сколы наледи и льда за пределы границ прилегающей для благоустройства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8C2E85" w:rsidRPr="008C2E85" w:rsidRDefault="008C2E85" w:rsidP="008C2E85">
      <w:pPr>
        <w:spacing w:after="0" w:line="240" w:lineRule="auto"/>
        <w:jc w:val="center"/>
        <w:rPr>
          <w:rFonts w:ascii="Times New Roman" w:eastAsia="Calibri" w:hAnsi="Times New Roman" w:cs="Times New Roman"/>
          <w:sz w:val="24"/>
          <w:szCs w:val="24"/>
        </w:rPr>
      </w:pPr>
    </w:p>
    <w:p w:rsidR="008C2E85" w:rsidRPr="008C2E85" w:rsidRDefault="008C2E85" w:rsidP="008C2E85">
      <w:pPr>
        <w:spacing w:after="0" w:line="240" w:lineRule="auto"/>
        <w:jc w:val="center"/>
        <w:rPr>
          <w:rFonts w:ascii="Times New Roman" w:eastAsia="Calibri" w:hAnsi="Times New Roman" w:cs="Times New Roman"/>
          <w:sz w:val="24"/>
          <w:szCs w:val="24"/>
        </w:rPr>
      </w:pPr>
      <w:r w:rsidRPr="008C2E85">
        <w:rPr>
          <w:rFonts w:ascii="Times New Roman" w:eastAsia="Calibri" w:hAnsi="Times New Roman" w:cs="Times New Roman"/>
          <w:sz w:val="24"/>
          <w:szCs w:val="24"/>
        </w:rPr>
        <w:t>3. Размещение устройств, обеспечивающих регулирование въезда и (или) выезда на придомовую территорию транспортных средств</w:t>
      </w:r>
    </w:p>
    <w:p w:rsidR="008C2E85" w:rsidRPr="008C2E85" w:rsidRDefault="008C2E85" w:rsidP="008C2E85">
      <w:pPr>
        <w:spacing w:after="0" w:line="240" w:lineRule="auto"/>
        <w:jc w:val="center"/>
        <w:rPr>
          <w:rFonts w:ascii="Times New Roman" w:eastAsia="Calibri" w:hAnsi="Times New Roman" w:cs="Times New Roman"/>
          <w:sz w:val="24"/>
          <w:szCs w:val="24"/>
        </w:rPr>
      </w:pP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1. Размещение устройств, обеспечивающих регулирование въезда и (или) выезда на придомовую территорию транспортных средств (далее - ограждающие устройства), осуществляется:</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 xml:space="preserve">1) на земельном участке, находящемся в общей долевой собственности собственников помещений в многоквартирном доме, - на основании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w:t>
      </w:r>
      <w:hyperlink r:id="rId11" w:history="1">
        <w:r w:rsidRPr="008C2E85">
          <w:rPr>
            <w:rFonts w:ascii="Times New Roman" w:eastAsia="Calibri" w:hAnsi="Times New Roman" w:cs="Times New Roman"/>
            <w:sz w:val="24"/>
            <w:szCs w:val="24"/>
          </w:rPr>
          <w:t>Жилищным кодексом Российской Федерации</w:t>
        </w:r>
      </w:hyperlink>
      <w:r w:rsidRPr="008C2E85">
        <w:rPr>
          <w:rFonts w:ascii="Times New Roman" w:eastAsia="Calibri" w:hAnsi="Times New Roman" w:cs="Times New Roman"/>
          <w:sz w:val="24"/>
          <w:szCs w:val="24"/>
        </w:rPr>
        <w:t>;</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 xml:space="preserve">2) на землях и земельных участках, находящихся в государственной или муниципальной собственности (далее - земельный участок, находящийся в государственной или муниципальной собственности), в том </w:t>
      </w:r>
      <w:proofErr w:type="gramStart"/>
      <w:r w:rsidRPr="008C2E85">
        <w:rPr>
          <w:rFonts w:ascii="Times New Roman" w:eastAsia="Calibri" w:hAnsi="Times New Roman" w:cs="Times New Roman"/>
          <w:sz w:val="24"/>
          <w:szCs w:val="24"/>
        </w:rPr>
        <w:t>числе</w:t>
      </w:r>
      <w:proofErr w:type="gramEnd"/>
      <w:r w:rsidRPr="008C2E85">
        <w:rPr>
          <w:rFonts w:ascii="Times New Roman" w:eastAsia="Calibri" w:hAnsi="Times New Roman" w:cs="Times New Roman"/>
          <w:sz w:val="24"/>
          <w:szCs w:val="24"/>
        </w:rPr>
        <w:t xml:space="preserve"> если расположенные на таких земельных участках придомовые территории обеспечивают проезд к двум или более многоквартирным домам, - на основании разрешения на использование земельного участка, полученного в соответствии с законодательством Новосибирской области, муниципальными правовыми актами Раздольненского сельсовета, и решения общего собрания собственников помещений в многоквартирном доме о введении ограничения пользования земельным участком, на котором расположен многоквартирный дом, принятого в порядке, установленном </w:t>
      </w:r>
      <w:hyperlink r:id="rId12" w:history="1">
        <w:r w:rsidRPr="008C2E85">
          <w:rPr>
            <w:rFonts w:ascii="Times New Roman" w:eastAsia="Calibri" w:hAnsi="Times New Roman" w:cs="Times New Roman"/>
            <w:sz w:val="24"/>
            <w:szCs w:val="24"/>
          </w:rPr>
          <w:t>Жилищным кодексом Российской Федерации</w:t>
        </w:r>
      </w:hyperlink>
      <w:r w:rsidRPr="008C2E85">
        <w:rPr>
          <w:rFonts w:ascii="Times New Roman" w:eastAsia="Calibri" w:hAnsi="Times New Roman" w:cs="Times New Roman"/>
          <w:sz w:val="24"/>
          <w:szCs w:val="24"/>
        </w:rPr>
        <w:t>.</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В случае если на придомовой территории кроме многоквартирных домов расположены иные объекты недвижимости, для размещения ограждающего устройства требуется согласие всех собственников данных объектов недвижимости.</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2. Размещение и эксплуатация ограждающего устройства должны обеспечивать:</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1) круглосуточный и беспрепятственный проезд на придомовую территорию пожарной техники, транспортных сре</w:t>
      </w:r>
      <w:proofErr w:type="gramStart"/>
      <w:r w:rsidRPr="008C2E85">
        <w:rPr>
          <w:rFonts w:ascii="Times New Roman" w:eastAsia="Calibri" w:hAnsi="Times New Roman" w:cs="Times New Roman"/>
          <w:sz w:val="24"/>
          <w:szCs w:val="24"/>
        </w:rPr>
        <w:t>дств пр</w:t>
      </w:r>
      <w:proofErr w:type="gramEnd"/>
      <w:r w:rsidRPr="008C2E85">
        <w:rPr>
          <w:rFonts w:ascii="Times New Roman" w:eastAsia="Calibri" w:hAnsi="Times New Roman" w:cs="Times New Roman"/>
          <w:sz w:val="24"/>
          <w:szCs w:val="24"/>
        </w:rPr>
        <w:t>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предоставляющих жилищно-коммунальные услуги;</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2) наличие информационного указателя, устойчивого к внешним воздействиям, содержащим:</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 xml:space="preserve">реквизиты и место </w:t>
      </w:r>
      <w:proofErr w:type="gramStart"/>
      <w:r w:rsidRPr="008C2E85">
        <w:rPr>
          <w:rFonts w:ascii="Times New Roman" w:eastAsia="Calibri" w:hAnsi="Times New Roman" w:cs="Times New Roman"/>
          <w:sz w:val="24"/>
          <w:szCs w:val="24"/>
        </w:rPr>
        <w:t>хранения протокола общего собрания собственников помещений</w:t>
      </w:r>
      <w:proofErr w:type="gramEnd"/>
      <w:r w:rsidRPr="008C2E85">
        <w:rPr>
          <w:rFonts w:ascii="Times New Roman" w:eastAsia="Calibri" w:hAnsi="Times New Roman" w:cs="Times New Roman"/>
          <w:sz w:val="24"/>
          <w:szCs w:val="24"/>
        </w:rPr>
        <w:t xml:space="preserve"> в многоквартирном доме, принятого по вопросу о введении ограничения пользования земельным участком, на котором расположен многоквартирный дом;</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lastRenderedPageBreak/>
        <w:t>сведения о документе, разрешающем использовать земельный участок, находящийся в государственной или муниципальной собственности, для установки на нем ограждающего устройства, включая реквизиты документа, наименование органа, выдавшего документ, период действия разрешения, условия использования земельного участка, указанные в документе;</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номера телефонов лиц, обеспечивающих беспрепятственный доступ на придомовую территорию транспортных средств, указанных в пункте 1 настоящей части;</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3) устойчивость и эксплуатационную безопасность ограждающего устройства, включая его отдельные элементы.</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3. Запрещается размещение ограждающего устройства:</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 xml:space="preserve">1) </w:t>
      </w:r>
      <w:proofErr w:type="gramStart"/>
      <w:r w:rsidRPr="008C2E85">
        <w:rPr>
          <w:rFonts w:ascii="Times New Roman" w:eastAsia="Calibri" w:hAnsi="Times New Roman" w:cs="Times New Roman"/>
          <w:sz w:val="24"/>
          <w:szCs w:val="24"/>
        </w:rPr>
        <w:t>препятствующего</w:t>
      </w:r>
      <w:proofErr w:type="gramEnd"/>
      <w:r w:rsidRPr="008C2E85">
        <w:rPr>
          <w:rFonts w:ascii="Times New Roman" w:eastAsia="Calibri" w:hAnsi="Times New Roman" w:cs="Times New Roman"/>
          <w:sz w:val="24"/>
          <w:szCs w:val="24"/>
        </w:rPr>
        <w:t xml:space="preserve"> обзору придомовой территории (глухое ограждающее устройство);</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2) высотой более 2,5 метров;</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3) предусматривающего уменьшение ширины проезда на придомовую территорию, за исключением установления ограждающего устройства на земельном участке, указанном в пункте «1» части 1 настоящей статьи;</w:t>
      </w:r>
    </w:p>
    <w:p w:rsidR="008C2E85" w:rsidRPr="008C2E85" w:rsidRDefault="008C2E85" w:rsidP="008C2E85">
      <w:pPr>
        <w:spacing w:after="0" w:line="240" w:lineRule="auto"/>
        <w:jc w:val="both"/>
        <w:rPr>
          <w:rFonts w:ascii="Times New Roman" w:eastAsia="Calibri" w:hAnsi="Times New Roman" w:cs="Times New Roman"/>
          <w:sz w:val="24"/>
          <w:szCs w:val="24"/>
        </w:rPr>
      </w:pPr>
      <w:r w:rsidRPr="008C2E85">
        <w:rPr>
          <w:rFonts w:ascii="Times New Roman" w:eastAsia="Calibri" w:hAnsi="Times New Roman" w:cs="Times New Roman"/>
          <w:sz w:val="24"/>
          <w:szCs w:val="24"/>
        </w:rPr>
        <w:t>4) препятствующего проходу пешеходов на придомовую территорию, за исключением установления ограждающего устройства на земельном участке, указанном в подпункте 1 пункта 1 настоящей статьи.</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Содержание территорий индивидуальной жилой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Содержание территорий индивидуальной жилой застройки осуществляется с соблюдением </w:t>
      </w:r>
      <w:hyperlink r:id="rId13" w:history="1">
        <w:r w:rsidRPr="008C2E85">
          <w:rPr>
            <w:rFonts w:ascii="Times New Roman" w:eastAsia="Times New Roman" w:hAnsi="Times New Roman" w:cs="Times New Roman"/>
            <w:color w:val="000000"/>
            <w:sz w:val="24"/>
            <w:szCs w:val="24"/>
            <w:lang w:eastAsia="ru-RU"/>
          </w:rPr>
          <w:t>Правил</w:t>
        </w:r>
      </w:hyperlink>
      <w:r w:rsidRPr="008C2E85">
        <w:rPr>
          <w:rFonts w:ascii="Times New Roman" w:eastAsia="Times New Roman" w:hAnsi="Times New Roman" w:cs="Times New Roman"/>
          <w:sz w:val="24"/>
          <w:szCs w:val="24"/>
          <w:lang w:eastAsia="ru-RU"/>
        </w:rPr>
        <w:t xml:space="preserve"> и норм технической эксплуатации жилищного фонда, утвержденных правовыми актами Госстроя России.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и уборка проезжей части автомобильных дорог, расположенных на территориях общего пользования в зонах индивидуальной жилой застройки, в том числе проведение ямочного и капитального ремонта твердого покрытия, обустройство оснований с твердым покрытием, планировка и профилирование дорог и тротуаров без твердого покрытия, установка урн для сбора мусора, осуществляются ответственными лицами.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осуществлять ежедневную уборку территории подлежащей благоустройству;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обеспечивать сохранность и надлежащий уход за зелеными насаждениями;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размещать на фасадах либо на ограждениях домов указатели наименования улицы, площади и иной территории проживания граждан, номера дома по согласованию с администрацией Раздольненского сельсовета в порядке, утвержденном правовым актом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оборудовать и очищать водоотводные канавы и трубы, в весенний период обеспечивать пропуск талых вод;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складировать отходы производства и потребления в соответствии с действующим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обеспечить своевременную очистку урн от мусора, всесезонное содержание территории, необходимой для использования домовладения, в соответствии с законодательством РФ, иными правовыми актами;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обеспечить регулярный вывоз твердых бытовых отходов в соответствии с действующим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 территориях индивидуальной жилой застройки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 размещать ограждение за границами домовладения;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сжигать листву, любые виды отходов и мусор на территориях домовладений и на прилегающих к ним территориях;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строительные материалы, глину, песок, щебень, бордюрный камень, кирпич, бетонные блоки, плиты, пиломатериалы и иные предметы;</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сливать жидкие бытовые отходы за территорией домовладения и в канализационные ливневые колодцы;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выталкивать, сбрасывать, складировать снег, сколы наледи и льда за пределы границ прилегающей для благоустройства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мыть транспортные средства за территорией домовладения;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строить мелкие дворовые постройки, обустраивать выгребные ямы и колодцы за территорией домовладения;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разрушать и портить объекты благоустройства, малые архитектурные формы, зеленые насаждения, относящиеся к зеленому фонду Раздольненского сельсовета, загрязнять территорию отходами производства и потребления, засорять водоемы.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Содержание озелененных территорий</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Содержание озелененных территорий осуществляется ответственными лицами в соответствии с действующими </w:t>
      </w:r>
      <w:hyperlink r:id="rId14" w:history="1">
        <w:r w:rsidRPr="008C2E85">
          <w:rPr>
            <w:rFonts w:ascii="Times New Roman" w:eastAsia="Times New Roman" w:hAnsi="Times New Roman" w:cs="Times New Roman"/>
            <w:color w:val="000000"/>
            <w:sz w:val="24"/>
            <w:szCs w:val="24"/>
            <w:lang w:eastAsia="ru-RU"/>
          </w:rPr>
          <w:t>Правилами</w:t>
        </w:r>
      </w:hyperlink>
      <w:r w:rsidRPr="008C2E85">
        <w:rPr>
          <w:rFonts w:ascii="Times New Roman" w:eastAsia="Times New Roman" w:hAnsi="Times New Roman" w:cs="Times New Roman"/>
          <w:sz w:val="24"/>
          <w:szCs w:val="24"/>
          <w:lang w:eastAsia="ru-RU"/>
        </w:rPr>
        <w:t xml:space="preserve"> по созданию, охране и содержанию зеленых насаждений в </w:t>
      </w:r>
      <w:proofErr w:type="spellStart"/>
      <w:r w:rsidRPr="008C2E85">
        <w:rPr>
          <w:rFonts w:ascii="Times New Roman" w:eastAsia="Times New Roman" w:hAnsi="Times New Roman" w:cs="Times New Roman"/>
          <w:sz w:val="24"/>
          <w:szCs w:val="24"/>
          <w:lang w:eastAsia="ru-RU"/>
        </w:rPr>
        <w:t>Раздольненскогох</w:t>
      </w:r>
      <w:proofErr w:type="spellEnd"/>
      <w:r w:rsidRPr="008C2E85">
        <w:rPr>
          <w:rFonts w:ascii="Times New Roman" w:eastAsia="Times New Roman" w:hAnsi="Times New Roman" w:cs="Times New Roman"/>
          <w:sz w:val="24"/>
          <w:szCs w:val="24"/>
          <w:lang w:eastAsia="ru-RU"/>
        </w:rPr>
        <w:t xml:space="preserve"> Российской Федерации, Правилами содержания, охраны и воспроизводства зеленых насаждений Раздольненского сельсовета, утвержденных постановлением администрации Раздольненского сельсовета, а также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Озелененные территории составляют неприкосновенный зеленый фонд и подразделяются на следующие категории: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озелененные территории естественного происхождения общего пользования - территории, используемые для рекреации всего населения Раздольненского;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озелененные территории ограниченного пользования - территории в пределах жилой, гражданской, промышленной застройки, территории организаций социального обслуживания населения, здравоохранения, науки, образования, рассчитанные на пользование определенными группами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озелененные территории специального назначения: санитарно-защитные, </w:t>
      </w:r>
      <w:proofErr w:type="spellStart"/>
      <w:r w:rsidRPr="008C2E85">
        <w:rPr>
          <w:rFonts w:ascii="Times New Roman" w:eastAsia="Times New Roman" w:hAnsi="Times New Roman" w:cs="Times New Roman"/>
          <w:sz w:val="24"/>
          <w:szCs w:val="24"/>
          <w:lang w:eastAsia="ru-RU"/>
        </w:rPr>
        <w:t>водоохранные</w:t>
      </w:r>
      <w:proofErr w:type="spellEnd"/>
      <w:r w:rsidRPr="008C2E85">
        <w:rPr>
          <w:rFonts w:ascii="Times New Roman" w:eastAsia="Times New Roman" w:hAnsi="Times New Roman" w:cs="Times New Roman"/>
          <w:sz w:val="24"/>
          <w:szCs w:val="24"/>
          <w:lang w:eastAsia="ru-RU"/>
        </w:rPr>
        <w:t>, защитно-мелиоративные зоны, кладбища, насаждения вдоль автомобильных и железных дорог, питомники, цветочно-оранжерейные хозяйства, особо охраняемые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Содержание зеленых насаждений включает: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регулярный полив зеленых насаждений с обеспечением соответствующих для каждого вида зеленых насаждений норм и кратности;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дождевание и обмыв крон деревьев и кустарников с применением моющих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внесение органических и минеральных удобрений;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рыхление почвы, удаление сорной растительности, мульчирование и утепление;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санитарную, омолаживающую, формовочную и </w:t>
      </w:r>
      <w:proofErr w:type="spellStart"/>
      <w:r w:rsidRPr="008C2E85">
        <w:rPr>
          <w:rFonts w:ascii="Times New Roman" w:eastAsia="Times New Roman" w:hAnsi="Times New Roman" w:cs="Times New Roman"/>
          <w:sz w:val="24"/>
          <w:szCs w:val="24"/>
          <w:lang w:eastAsia="ru-RU"/>
        </w:rPr>
        <w:t>топиарную</w:t>
      </w:r>
      <w:proofErr w:type="spellEnd"/>
      <w:r w:rsidRPr="008C2E85">
        <w:rPr>
          <w:rFonts w:ascii="Times New Roman" w:eastAsia="Times New Roman" w:hAnsi="Times New Roman" w:cs="Times New Roman"/>
          <w:sz w:val="24"/>
          <w:szCs w:val="24"/>
          <w:lang w:eastAsia="ru-RU"/>
        </w:rPr>
        <w:t xml:space="preserve"> (укорачивающую) обрезку крон, стрижку «живой» изгороди;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устройство приствольных кругов;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валку (вырубку и выкорчевывание) сухих, аварийных и потерявших вид деревьев и кустарников;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регулярное скашивание травяного покрова на газонах, борьбу с сорняками, удаление опавших листьев;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посадку и полив цветников;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10) обработку ядохимикатами, пестицидами, гербицидами;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содержание дорожек и площадок.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обеспечивать сохранность зеленых насаждений;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обеспечивать квалифицированный уход за зелеными насаждениями, дорожками и оборудованием в соответствии с технологиями содержания зеленых насаждений;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производить скашивание травяного покрова высотой более 15 см;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согласовывать с уполномоченным муниципальным учреждением или структурным подразделением администрации Раздольненского сельсовета проведение зрелищно-массовых мероприятий, установку временных сооружений на озелененных территориях;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согласовывать с уполномоченным муниципальным учреждением или структурным подразделением администрации Раздольненского сельсовета перепланировку озелененных территорий с изменением сети дорожек и размещением оборудования, с учетом нормативных требований к расстоянию от зданий, строений и сооружений, подземных и (или) надземных инженерных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производить снос деревьев, включая сухие и аварийные, после оформления документов в установленном порядке с уполномоченным муниципальным учреждением или структурным подразделением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обеспечивать восстановление газонов;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принимать меры борьбы с вредителями и болезнями зеленых насаждений, обеспечивать уборку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замазку ран и дупел на деревьях;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при устройстве искусственных покрытий из бетона, асфальта, тротуарной плитки оставлять вокруг деревьев свободную от покрытий площадь не менее 0,5 метра от ствола дерева по согласованию с отделом природных ресурсов и охраны окружающей среды;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обеспечивать установку урн для мусора и их своевременную очистку.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На озелененных территориях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устраивать несанкционированные свалки, складировать снег и лед;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обрабатывать солью, химическими препаратами дорожки и тротуары, расположенные в непосредственной близости с зелеными насаждениями;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жечь костры и нарушать требования пожарной безопасности, в том числе разжигать мангалы в необорудованных местах;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добывать из деревьев сок, смолу, делать надрезы, надписи и наносить другие механические повреждения;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рвать цветы и ломать ветви деревьев и кустарников;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повреждать газоны, цветники, растительный слой земли;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мыть транспортные средства;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 устраивать стоянку и хранение транспортных средств на газонах;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 производить побелку стволов деревьев на  территориях, кроме мест с повышенными санитарными требованиями (близость к мусорным контейнерам, общественным туалетам и т.д.).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5" w:name="P338"/>
      <w:bookmarkEnd w:id="5"/>
      <w:r w:rsidRPr="008C2E85">
        <w:rPr>
          <w:rFonts w:ascii="Times New Roman" w:eastAsia="Times New Roman" w:hAnsi="Times New Roman" w:cs="Times New Roman"/>
          <w:sz w:val="24"/>
          <w:szCs w:val="24"/>
          <w:lang w:eastAsia="ru-RU"/>
        </w:rPr>
        <w:lastRenderedPageBreak/>
        <w:t>6. Содержание элементов благоустройства</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Содержание элементов благоустройства должно предусматривать: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поддержание элементов благоустройства в надлежащем состоянии;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своевременную очистку от грязи и промывку поверхностей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ежедневную уборку территории, прилегающей к элементам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содержать элементы благоустройства и территорию, прилегающую к ним, в чистоте и исправном состоянии;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трансформаторных будок, центральных тепловых пунктов не реже одного раза в два года, а также следить за обновлением краски и производить ремонт - по мере необходимости;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3) производить окраску киосков, павильонов, палаток, тележек, лотков, столиков, заборов, газонных ограждений и ограждений тротуаров, остановочных павильонов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иных элементов благоустройства не реже одного раза в год, а также следить за обновлением краски и производить ремонт - по мере необходимости;</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осуществлять очистку элементов благоустройства от объявлений, афиш, плакатов, газет и иной информационно-печатной продукции;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обустраивать песочницы с гладкой ограждающей поверхностью, менять песок в песочницах не менее одного раза в год;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выполнять иные требования по содержанию элементов благоустройства,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размещать элементы благоустройства с нарушением требований </w:t>
      </w:r>
      <w:hyperlink w:anchor="P615" w:history="1">
        <w:r w:rsidRPr="008C2E85">
          <w:rPr>
            <w:rFonts w:ascii="Times New Roman" w:eastAsia="Times New Roman" w:hAnsi="Times New Roman" w:cs="Times New Roman"/>
            <w:color w:val="000000"/>
            <w:sz w:val="24"/>
            <w:szCs w:val="24"/>
            <w:lang w:eastAsia="ru-RU"/>
          </w:rPr>
          <w:t>разделов XI</w:t>
        </w:r>
      </w:hyperlink>
      <w:r w:rsidRPr="008C2E85">
        <w:rPr>
          <w:rFonts w:ascii="Times New Roman" w:eastAsia="Times New Roman" w:hAnsi="Times New Roman" w:cs="Times New Roman"/>
          <w:color w:val="000000"/>
          <w:sz w:val="24"/>
          <w:szCs w:val="24"/>
          <w:lang w:eastAsia="ru-RU"/>
        </w:rPr>
        <w:t xml:space="preserve">, </w:t>
      </w:r>
      <w:hyperlink w:anchor="P642" w:history="1">
        <w:r w:rsidRPr="008C2E85">
          <w:rPr>
            <w:rFonts w:ascii="Times New Roman" w:eastAsia="Times New Roman" w:hAnsi="Times New Roman" w:cs="Times New Roman"/>
            <w:color w:val="000000"/>
            <w:sz w:val="24"/>
            <w:szCs w:val="24"/>
            <w:lang w:eastAsia="ru-RU"/>
          </w:rPr>
          <w:t>XII</w:t>
        </w:r>
      </w:hyperlink>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повреждать подземные инженерные коммуникации и их конструктивные элементы при размещении (установке)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использовать элементы благоустройства не по назначению (сушка белья на спортивных площадках и т.д.);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развешивать и наклеивать афиши, объявления, плакаты и иную информационно-печатную продукцию на поверхностях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ломать и повреждать элементы благоустройства и их конструктивные части.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Содержание промышленных площадок и прилегающих к ним территорий</w:t>
      </w:r>
    </w:p>
    <w:p w:rsidR="008C2E85" w:rsidRPr="008C2E85" w:rsidRDefault="008C2E85" w:rsidP="008C2E85">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Под промышленной площадкой понимается огражденная территория, на которой размещены производственные, административные, санитарно-бытовые и вспомогательные здания, строения и сооружения.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обеспечить общую устойчивость, прочность, надежность, эксплуатационную безопасность ограждения территории промышленной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следить за надлежащим техническим состоянием ограждения промышленной площадки, своевременной очисткой его от грязи, снега, информационно-печатной продукции;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обеспечить ежедневную уборку промышленной площадки и прилегающей к ней </w:t>
      </w:r>
      <w:r w:rsidRPr="008C2E85">
        <w:rPr>
          <w:rFonts w:ascii="Times New Roman" w:eastAsia="Times New Roman" w:hAnsi="Times New Roman" w:cs="Times New Roman"/>
          <w:sz w:val="24"/>
          <w:szCs w:val="24"/>
          <w:lang w:eastAsia="ru-RU"/>
        </w:rPr>
        <w:lastRenderedPageBreak/>
        <w:t xml:space="preserve">территории, в том числе подъездов и тротуаров, от грязи и мусора, снега и льда, проводить </w:t>
      </w:r>
      <w:proofErr w:type="spellStart"/>
      <w:r w:rsidRPr="008C2E85">
        <w:rPr>
          <w:rFonts w:ascii="Times New Roman" w:eastAsia="Times New Roman" w:hAnsi="Times New Roman" w:cs="Times New Roman"/>
          <w:sz w:val="24"/>
          <w:szCs w:val="24"/>
          <w:lang w:eastAsia="ru-RU"/>
        </w:rPr>
        <w:t>противопылевые</w:t>
      </w:r>
      <w:proofErr w:type="spellEnd"/>
      <w:r w:rsidRPr="008C2E85">
        <w:rPr>
          <w:rFonts w:ascii="Times New Roman" w:eastAsia="Times New Roman" w:hAnsi="Times New Roman" w:cs="Times New Roman"/>
          <w:sz w:val="24"/>
          <w:szCs w:val="24"/>
          <w:lang w:eastAsia="ru-RU"/>
        </w:rPr>
        <w:t xml:space="preserve"> мероприятия;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8C2E85">
        <w:rPr>
          <w:rFonts w:ascii="Times New Roman" w:eastAsia="Times New Roman" w:hAnsi="Times New Roman" w:cs="Times New Roman"/>
          <w:sz w:val="24"/>
          <w:szCs w:val="24"/>
          <w:lang w:eastAsia="ru-RU"/>
        </w:rPr>
        <w:t xml:space="preserve">4) содержать ограждения с соблюдением требований </w:t>
      </w:r>
      <w:hyperlink w:anchor="P338" w:history="1">
        <w:r w:rsidRPr="008C2E85">
          <w:rPr>
            <w:rFonts w:ascii="Times New Roman" w:eastAsia="Times New Roman" w:hAnsi="Times New Roman" w:cs="Times New Roman"/>
            <w:color w:val="000000"/>
            <w:sz w:val="24"/>
            <w:szCs w:val="24"/>
            <w:lang w:eastAsia="ru-RU"/>
          </w:rPr>
          <w:t>статьи 5 раздела IV</w:t>
        </w:r>
      </w:hyperlink>
      <w:r w:rsidRPr="008C2E85">
        <w:rPr>
          <w:rFonts w:ascii="Times New Roman" w:eastAsia="Times New Roman" w:hAnsi="Times New Roman" w:cs="Times New Roman"/>
          <w:color w:val="000000"/>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выполнять иные требования по содержанию промышленной площадки и прилегающих к ним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не допускать вынос грязи и мусора с территории промышленной площадки на проезжую часть улиц (проездов).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организовывать и проводить вблизи жилой зоны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07.00 часов в рабочие дни, с 22.00 до 09.00 часов в выходные, нерабочие и праздничные дни;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2) устанавливать ограждение промышленных площадок за пределами, отведенной для промышленной деятельности;</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выбрасывать, размещать и складировать за территорией промышленной площадки оборудование, мусор, грунт, снег, отходы производства, бытовые вагончики;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сжигать мусор и отходы на территории промышленной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V. СОДЕРЖАНИЕ МЕСТ МАССОВОГО ПОСЕЩЕНИЯ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мест массового посещения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К местам массового посещения относятся: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места отдыха населения - скверы, парки, пляжи, пансионаты, палаточные городки, туристические базы, базы отдыха и т.п.;</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места активного отдыха и зрелищных мероприятий - стадионы, теннисные корты, игровые комплексы, открытые сценические площадки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кладбища и мемориалы.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выполнять работы по благоустройству мест массового посещения в соответствии с настоящими Правилами;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устанавливать в местах массового посещения урны для сбора мусора и своевременно очищать их;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проведении массовых мероприятий обеспечить установку биотуалетов, их своевременную очистку и дезинфекцию;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w:t>
      </w:r>
      <w:r w:rsidRPr="008C2E85">
        <w:rPr>
          <w:rFonts w:ascii="Times New Roman" w:eastAsia="Times New Roman" w:hAnsi="Times New Roman" w:cs="Times New Roman"/>
          <w:sz w:val="24"/>
          <w:szCs w:val="24"/>
          <w:lang w:eastAsia="ru-RU"/>
        </w:rPr>
        <w:lastRenderedPageBreak/>
        <w:t>информационных щитов и знаков;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обеспечивать освещение мест массового посещения в темное время суток;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обустроить в непосредственной близости к местам массового посещения, а также возле административных зданий, строений и сооружений, промышленных предприятий технологические и вспомогательные площадки в соответствии с санитарными нормами и правилами;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выполнять иные требования по содержанию мест массового посещения,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10) осуществлять строительство, реконструкцию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8C2E85">
        <w:rPr>
          <w:rFonts w:ascii="Times New Roman" w:eastAsia="Times New Roman" w:hAnsi="Times New Roman" w:cs="Times New Roman"/>
          <w:sz w:val="24"/>
          <w:szCs w:val="24"/>
          <w:lang w:eastAsia="ru-RU"/>
        </w:rPr>
        <w:t>рекламоносителей</w:t>
      </w:r>
      <w:proofErr w:type="spellEnd"/>
      <w:r w:rsidRPr="008C2E85">
        <w:rPr>
          <w:rFonts w:ascii="Times New Roman" w:eastAsia="Times New Roman" w:hAnsi="Times New Roman" w:cs="Times New Roman"/>
          <w:sz w:val="24"/>
          <w:szCs w:val="24"/>
          <w:lang w:eastAsia="ru-RU"/>
        </w:rPr>
        <w:t xml:space="preserve"> и других объектов в соответствии с действующим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Территории пляжей до начала эксплуатации подлежат осмотру и принятию в эксплуатацию уполномоченным государственным органом в области санитарно-эпидемиологического надзора и Государственной инспекцией по маломерным судам Новосибирской области, а также должны быть оборудованы средствами спасения, туалетами, медицинскими пунктами, питьевыми фонтанчиками, урнами для сбора мусора, пляжным оборудованием (затеняющие навесы, кабины для переодевания, лежаки и т.д.).</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Территории, прилегающие к рынкам, должны быть благоустроены, оборудованы контейнерными площадками, контейнерами и урнами.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Территории ярмарок должны быть благоустроены, </w:t>
      </w:r>
      <w:proofErr w:type="gramStart"/>
      <w:r w:rsidRPr="008C2E85">
        <w:rPr>
          <w:rFonts w:ascii="Times New Roman" w:eastAsia="Times New Roman" w:hAnsi="Times New Roman" w:cs="Times New Roman"/>
          <w:sz w:val="24"/>
          <w:szCs w:val="24"/>
          <w:lang w:eastAsia="ru-RU"/>
        </w:rPr>
        <w:t>иметь твердые покрытия и уклоны для стока ливневых и талых вод и также оборудованы</w:t>
      </w:r>
      <w:proofErr w:type="gramEnd"/>
      <w:r w:rsidRPr="008C2E85">
        <w:rPr>
          <w:rFonts w:ascii="Times New Roman" w:eastAsia="Times New Roman" w:hAnsi="Times New Roman" w:cs="Times New Roman"/>
          <w:sz w:val="24"/>
          <w:szCs w:val="24"/>
          <w:lang w:eastAsia="ru-RU"/>
        </w:rPr>
        <w:t xml:space="preserve"> туалетами, хозяйственными площадками, контейнерными площадками, контейнерами и урнами, иметь водопровод и канализацию.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случае если срок действия ярмарки менее 30 календарных дней, то наличие водопровода, канализации, туалетов, а также уклонов для стока ливневых и талых вод не обязательно.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На территориях мест массового посещения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хранить тару и торговое оборудование в не предназначенных для этого местах;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загрязнять территорию отходами производства и потребления;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мыть транспортные средства в не предназначенных для этого местах;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повреждать газоны, объекты естественного и искусственного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сидеть на столах и спинках скамеек;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повреждать малые архитектурные формы и перемещать их относительно мест, на которых они установлены;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выливать остатки жидких продуктов, воду из сатураторных установок, квасных и пивных цистерн на тротуары, газоны и дороги;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купать домашних животных на пляжах;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w:t>
      </w:r>
      <w:proofErr w:type="spellStart"/>
      <w:r w:rsidRPr="008C2E85">
        <w:rPr>
          <w:rFonts w:ascii="Times New Roman" w:eastAsia="Times New Roman" w:hAnsi="Times New Roman" w:cs="Times New Roman"/>
          <w:sz w:val="24"/>
          <w:szCs w:val="24"/>
          <w:lang w:eastAsia="ru-RU"/>
        </w:rPr>
        <w:t>несанкционированно</w:t>
      </w:r>
      <w:proofErr w:type="spellEnd"/>
      <w:r w:rsidRPr="008C2E85">
        <w:rPr>
          <w:rFonts w:ascii="Times New Roman" w:eastAsia="Times New Roman" w:hAnsi="Times New Roman" w:cs="Times New Roman"/>
          <w:sz w:val="24"/>
          <w:szCs w:val="24"/>
          <w:lang w:eastAsia="ru-RU"/>
        </w:rPr>
        <w:t xml:space="preserve"> наносить надписи, рисунки, вывешивать объявления, афиши, плакаты, иную печатную продукцию на фасадах и ограждениях зданий, строений, </w:t>
      </w:r>
      <w:r w:rsidRPr="008C2E85">
        <w:rPr>
          <w:rFonts w:ascii="Times New Roman" w:eastAsia="Times New Roman" w:hAnsi="Times New Roman" w:cs="Times New Roman"/>
          <w:sz w:val="24"/>
          <w:szCs w:val="24"/>
          <w:lang w:eastAsia="ru-RU"/>
        </w:rPr>
        <w:lastRenderedPageBreak/>
        <w:t>сооружений, в подземных и наземных пешеходных переходах и т.д.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VI. СОДЕРЖАНИЕ ОБЪЕКТОВ ТРАНСПОРТНОЙ ИНФРАСТРУКТУРЫ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объектов транспортной инфраструктуры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К объектам транспортной инфраструктуры относятся: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дороги и прилегающие к ним площадки, тротуары, пешеходные дорожки, газоны, разделительные полосы, временные проезды и объезды;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места для стоянки (парковки) транспортных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железнодорожные, контактные линии;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искусственные сооружения (тоннели, эстакады, мосты, виадуки и т.д.) и их охранные зоны;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трубопроводы, продуктопроводы и другие наземные транспортные сооружения;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автомобильные и железнодорожные вокзалы, автомобильные и железнодорожные станции;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речные вокзалы, порты и причалы;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диспетчерские пункты, остановки и остановочные платформы, разворотные площадки и площадки </w:t>
      </w:r>
      <w:proofErr w:type="spellStart"/>
      <w:r w:rsidRPr="008C2E85">
        <w:rPr>
          <w:rFonts w:ascii="Times New Roman" w:eastAsia="Times New Roman" w:hAnsi="Times New Roman" w:cs="Times New Roman"/>
          <w:sz w:val="24"/>
          <w:szCs w:val="24"/>
          <w:lang w:eastAsia="ru-RU"/>
        </w:rPr>
        <w:t>межрейсового</w:t>
      </w:r>
      <w:proofErr w:type="spellEnd"/>
      <w:r w:rsidRPr="008C2E85">
        <w:rPr>
          <w:rFonts w:ascii="Times New Roman" w:eastAsia="Times New Roman" w:hAnsi="Times New Roman" w:cs="Times New Roman"/>
          <w:sz w:val="24"/>
          <w:szCs w:val="24"/>
          <w:lang w:eastAsia="ru-RU"/>
        </w:rPr>
        <w:t xml:space="preserve"> отстоя наземного транспорта;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полосы отвода, земляное полотно и водоотводы, иные обеспечивающие функционирование транспортного комплекса здания и сооружения.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Содержание объектов транспортной инфраструктуры должно предусматривать: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текущий и капитальный ремонт;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регулярную уборку;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проведение мероприятий, направленных на обеспечение безопасности и улучшение организации дорожного движения.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комплексного благоустройства  дорог включает: твердое покрытие дорожного полотна и тротуаров, озеленение вдоль  дорог, ограждения опасных для движения участков дорог и искусственных сооружений, осветительное оборудование, носители информации дорожного движения (дорожные знаки, разметка, дорожные светофоры, информационные щиты и знаки).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проводить работы по содержанию объектов транспортной инфраструктуры;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осуществлять мероприятия, направленные на обеспечение безопасности и улучшение организации дорожного движения в пределах компетенции;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осуществлять мероприятия по систематическому уходу за дорогами, дорожными сооружениями и полосой отвода в целях поддержания их в надлежащем транспортно-эксплуатационном состоянии;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осуществлять мероприятия по оценке состояния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использовать парковки (парковочные места) на автомобильных дорогах общего пользования местного значения в порядке, утвержденном правовым актом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наносить на вновь созданных и существующих стоянках (парковках) транспортных средств горизонтальную разметку;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выполнять иные требования по содержанию объектов транспортной инфраструктуры,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 осуществлять мойку транспортных средств вне предназначенных для этого мест;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осуществлять движение своим ходом машин и механизмов на гусеничном ходу по дорогам с асфальтовым покрытием;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выливать остатки жидких продуктов, воду на тротуары, газоны и дороги;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сбрасывать снег, лед, грязь, отходы производства и потребления на проезжую часть  дорог, а также выносить грязь, грунт транспортными средствами на проезжую часть дороги;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складировать снег, грязь, мусор на  дорогах, тротуарах и газонах;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смывать грязь и мусор на газоны, тротуары и другие объекты транспортной инфраструктуры при мытье проезжей части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размещать нестационарные объекты, иные конструкции, сооружения, предметы, транспортные средства за пределами обочин, либо границ бордюрного камня проезжей части дорог общего пользования местного значения, и внутриквартальных проездов, на территории, занятой зелеными насаждениями и другим растительным покровом.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VII. СОДЕРЖАНИЕ СТРОИТЕЛЬНЫХ ПЛОЩАДОК</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 ПРИЛЕГАЮЩИХ К НИМ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строительных площадок и прилегающих к ним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Ответственные лица обязаны: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установить по всему периметру территории строительной площадки типовое ограждение в соответствии с проектной документацией;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обеспечить общую устойчивость, прочность, надежность, эксплуатационную безопасность ограждения строительной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разместить при въезде на территорию строительной площадки паспо</w:t>
      </w:r>
      <w:proofErr w:type="gramStart"/>
      <w:r w:rsidRPr="008C2E85">
        <w:rPr>
          <w:rFonts w:ascii="Times New Roman" w:eastAsia="Times New Roman" w:hAnsi="Times New Roman" w:cs="Times New Roman"/>
          <w:sz w:val="24"/>
          <w:szCs w:val="24"/>
          <w:lang w:eastAsia="ru-RU"/>
        </w:rPr>
        <w:t>рт стр</w:t>
      </w:r>
      <w:proofErr w:type="gramEnd"/>
      <w:r w:rsidRPr="008C2E85">
        <w:rPr>
          <w:rFonts w:ascii="Times New Roman" w:eastAsia="Times New Roman" w:hAnsi="Times New Roman" w:cs="Times New Roman"/>
          <w:sz w:val="24"/>
          <w:szCs w:val="24"/>
          <w:lang w:eastAsia="ru-RU"/>
        </w:rPr>
        <w:t>оительного объекта и содержать его в надлежащем состоянии;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обустроить прилегающую к строительной площадке территорию в соответствии с установленными требованиями;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оборудовать благоустроенные подъезды к строительной площадке с твердым покрытием (дорожные плиты, асфальт, бетон), внутриплощадочные проезды, тротуары, пункты мытья колес и временные площадки для отстоя транспортных средств, исключающие вынос грязи и мусора на проезжую часть улиц (проездов);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7) обеспечить ежедневную уборку строительной площадки и прилегающей к ней территории, в том числе подъездов и тротуаров, от грязи и мусора, снега и льда, предусматривать </w:t>
      </w:r>
      <w:proofErr w:type="spellStart"/>
      <w:r w:rsidRPr="008C2E85">
        <w:rPr>
          <w:rFonts w:ascii="Times New Roman" w:eastAsia="Times New Roman" w:hAnsi="Times New Roman" w:cs="Times New Roman"/>
          <w:sz w:val="24"/>
          <w:szCs w:val="24"/>
          <w:lang w:eastAsia="ru-RU"/>
        </w:rPr>
        <w:t>противопылевые</w:t>
      </w:r>
      <w:proofErr w:type="spellEnd"/>
      <w:r w:rsidRPr="008C2E85">
        <w:rPr>
          <w:rFonts w:ascii="Times New Roman" w:eastAsia="Times New Roman" w:hAnsi="Times New Roman" w:cs="Times New Roman"/>
          <w:sz w:val="24"/>
          <w:szCs w:val="24"/>
          <w:lang w:eastAsia="ru-RU"/>
        </w:rPr>
        <w:t xml:space="preserve"> мероприятия при сносе объектов капитального строительства, ремонте фасадов и содержании внутриплощадочных проездов и тротуаров строительных площадок (смачивание, оснащение защитными сетками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вывозить снег, убранный с территории строительной площадки, на специально оборудованные отвалы;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10)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производить влажную уборку ограждения строительной площадки не реже одного раза в месяц;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обеспечивать покраску лицевой стороны панелей бетонного или деревянного ограждения два раза в год (весной, осенью);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13) не допускать вынос транспортными средствами мусор, грязь, грунт за пределы строительной площадки; </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 выполнять иные требования по содержанию строительных площадок и прилегающих к ним территорий, установленные нормативными правовыми актами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07.00 часов в рабочие дни, с 22.00 до 09.00 часов в выходные, нерабочие и праздничные дни;</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устанавливать ограждение строительных площадок за пределами отведенной для строительной площадки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складировать грунт на территории строительной площадки высотой, превышающей высоту ее ограждения в границах земельного участка;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сжигать мусор и отходы строительного производства;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 выдаваемого в соответствии с административным регламентом по предоставлению муниципальной услуги по выдаче разрешения на право проведения земляных работ, утвержденным постановлением администрации Раздольненского сельсовета (далее - разрешение на проведение земляных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VIII. СОДЕРЖАНИЕ ПОДЗЕМНЫХ ИНЖЕНЕРНЫХ КОММУНИКАЦИЙ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 ИХ КОНСТРУКТИВНЫХ ЭЛЕМЕНТОВ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подземных инженерных коммуникаций и их конструктивных элементов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IX. СОДЕРЖАНИЕ ТЕРРИТОРИЙ ПРИ ПРОВЕДЕНИИ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МЕРОПРИЯТИЙ, СВЯЗАННЫХ С ЗЕМЛЯНЫМИ РАБОТАМИ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настоящем разделе регламентируется порядок оформления и выдачи разрешений на производство земляных работ при строительстве, реконструкции и капитальном ремонте зданий, сооружений, подземных инженерных сетей и коммуникаций, дорог, тротуаров и работ по благоустройству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Требования обязательны для всех юридических и физических лиц (независимо от права </w:t>
      </w:r>
      <w:r w:rsidRPr="008C2E85">
        <w:rPr>
          <w:rFonts w:ascii="Times New Roman" w:eastAsia="Times New Roman" w:hAnsi="Times New Roman" w:cs="Times New Roman"/>
          <w:sz w:val="24"/>
          <w:szCs w:val="24"/>
          <w:lang w:eastAsia="ru-RU"/>
        </w:rPr>
        <w:lastRenderedPageBreak/>
        <w:t>собственности, пользования или аренды земельных участков), ведущих 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проектирование и строительство зданий, сооружений, подземных и надземных инженерных сетей и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согласование проектной документации на производство земляных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контроль за</w:t>
      </w:r>
      <w:proofErr w:type="gramEnd"/>
      <w:r w:rsidRPr="008C2E85">
        <w:rPr>
          <w:rFonts w:ascii="Times New Roman" w:eastAsia="Times New Roman" w:hAnsi="Times New Roman" w:cs="Times New Roman"/>
          <w:sz w:val="24"/>
          <w:szCs w:val="24"/>
          <w:lang w:eastAsia="ru-RU"/>
        </w:rPr>
        <w:t xml:space="preserve"> производством земляных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Проектирование и производство всех видов строительных работ должно осуществляться с соблюдением требований действующих строительных норм и правил и настоящего Положения.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Производство земляных работ, выполняемых как механизированным способом, так и вручную, должно производиться только после получения соответствующего разрешения на производство земляных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Запрещается производство земляных работ без разрешения или по разрешению, срок действия которого истек, а также производство плановых работ под видом аварийных.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Разрешение выдается непосредственному производителю работ на срок, предусмотренный договором подряда с учетом нормативного срока строительства, но не более 12 месяцев (с последующей пролонгацией) на </w:t>
      </w:r>
      <w:proofErr w:type="spellStart"/>
      <w:r w:rsidRPr="008C2E85">
        <w:rPr>
          <w:rFonts w:ascii="Times New Roman" w:eastAsia="Times New Roman" w:hAnsi="Times New Roman" w:cs="Times New Roman"/>
          <w:sz w:val="24"/>
          <w:szCs w:val="24"/>
          <w:lang w:eastAsia="ru-RU"/>
        </w:rPr>
        <w:t>внутриплощадные</w:t>
      </w:r>
      <w:proofErr w:type="spellEnd"/>
      <w:r w:rsidRPr="008C2E85">
        <w:rPr>
          <w:rFonts w:ascii="Times New Roman" w:eastAsia="Times New Roman" w:hAnsi="Times New Roman" w:cs="Times New Roman"/>
          <w:sz w:val="24"/>
          <w:szCs w:val="24"/>
          <w:lang w:eastAsia="ru-RU"/>
        </w:rPr>
        <w:t xml:space="preserve"> и </w:t>
      </w:r>
      <w:proofErr w:type="spellStart"/>
      <w:r w:rsidRPr="008C2E85">
        <w:rPr>
          <w:rFonts w:ascii="Times New Roman" w:eastAsia="Times New Roman" w:hAnsi="Times New Roman" w:cs="Times New Roman"/>
          <w:sz w:val="24"/>
          <w:szCs w:val="24"/>
          <w:lang w:eastAsia="ru-RU"/>
        </w:rPr>
        <w:t>внеплощадные</w:t>
      </w:r>
      <w:proofErr w:type="spellEnd"/>
      <w:r w:rsidRPr="008C2E85">
        <w:rPr>
          <w:rFonts w:ascii="Times New Roman" w:eastAsia="Times New Roman" w:hAnsi="Times New Roman" w:cs="Times New Roman"/>
          <w:sz w:val="24"/>
          <w:szCs w:val="24"/>
          <w:lang w:eastAsia="ru-RU"/>
        </w:rPr>
        <w:t xml:space="preserve"> работы отдельно, в пределах срока действия разрешения на строительство.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целей настоящего раздела используются следующие основные термины и определения: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и опор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разрешение на проведение земляных работ - документ, выдаваемый администрацией Раздольненского сельсовета в соответствии с административным регламентом по предоставлению муниципальной услуги по выдаче разрешения на право проведения земляных работ, утвержденным постановлением администрации Раздольненского сельсовета, на право производства земляных, буровых и других работ при строительстве, ремонте объектов недвижимости, подземных инженерных сооружений и коммуникаций, а также при устранении аварийных ситуаций;</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производитель работ - физическое или юридическое лицо, запрашивающее право на производство земляных работ;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аварийная ситуация - ситуация, влекущая за собой значительные перебои, полную остановку или снижение надежности </w:t>
      </w:r>
      <w:proofErr w:type="spellStart"/>
      <w:r w:rsidRPr="008C2E85">
        <w:rPr>
          <w:rFonts w:ascii="Times New Roman" w:eastAsia="Times New Roman" w:hAnsi="Times New Roman" w:cs="Times New Roman"/>
          <w:sz w:val="24"/>
          <w:szCs w:val="24"/>
          <w:lang w:eastAsia="ru-RU"/>
        </w:rPr>
        <w:t>ресурсоснабжения</w:t>
      </w:r>
      <w:proofErr w:type="spellEnd"/>
      <w:r w:rsidRPr="008C2E85">
        <w:rPr>
          <w:rFonts w:ascii="Times New Roman" w:eastAsia="Times New Roman" w:hAnsi="Times New Roman" w:cs="Times New Roman"/>
          <w:sz w:val="24"/>
          <w:szCs w:val="24"/>
          <w:lang w:eastAsia="ru-RU"/>
        </w:rPr>
        <w:t xml:space="preserve"> (водоснабжения, водоотведения, теплоснабжения, газоснабжения, электроснабжения) Раздольненского сельсовета,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515"/>
      <w:bookmarkEnd w:id="6"/>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 СОДЕРЖАНИЕ ОБЪЕКТОВ НАРУЖНОЙ РЕКЛАМЫ И ИНФОРМАЦИИ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Положения настоящего раздела устанавливают обязательные для исполнения требования по содержанию объектов наружной рекламы и информации 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Объекты наружной рекламы и информации размещаются на территории Раздольненского сельсовета в соответствии с требованиями и в порядке, предусмотренном Федеральным </w:t>
      </w:r>
      <w:hyperlink r:id="rId15" w:history="1">
        <w:r w:rsidRPr="008C2E85">
          <w:rPr>
            <w:rFonts w:ascii="Times New Roman" w:eastAsia="Times New Roman" w:hAnsi="Times New Roman" w:cs="Times New Roman"/>
            <w:color w:val="000000"/>
            <w:sz w:val="24"/>
            <w:szCs w:val="24"/>
            <w:lang w:eastAsia="ru-RU"/>
          </w:rPr>
          <w:t>законом</w:t>
        </w:r>
      </w:hyperlink>
      <w:r w:rsidRPr="008C2E85">
        <w:rPr>
          <w:rFonts w:ascii="Times New Roman" w:eastAsia="Times New Roman" w:hAnsi="Times New Roman" w:cs="Times New Roman"/>
          <w:sz w:val="24"/>
          <w:szCs w:val="24"/>
          <w:lang w:eastAsia="ru-RU"/>
        </w:rPr>
        <w:t xml:space="preserve"> от 13.03.2006 № 38-ФЗ «О рекламе», с учетом требований технического регламента (</w:t>
      </w:r>
      <w:hyperlink r:id="rId16" w:history="1">
        <w:r w:rsidRPr="008C2E85">
          <w:rPr>
            <w:rFonts w:ascii="Times New Roman" w:eastAsia="Times New Roman" w:hAnsi="Times New Roman" w:cs="Times New Roman"/>
            <w:color w:val="000000"/>
            <w:sz w:val="24"/>
            <w:szCs w:val="24"/>
            <w:lang w:eastAsia="ru-RU"/>
          </w:rPr>
          <w:t xml:space="preserve">ГОСТ </w:t>
        </w:r>
        <w:proofErr w:type="gramStart"/>
        <w:r w:rsidRPr="008C2E85">
          <w:rPr>
            <w:rFonts w:ascii="Times New Roman" w:eastAsia="Times New Roman" w:hAnsi="Times New Roman" w:cs="Times New Roman"/>
            <w:color w:val="000000"/>
            <w:sz w:val="24"/>
            <w:szCs w:val="24"/>
            <w:lang w:eastAsia="ru-RU"/>
          </w:rPr>
          <w:t>Р</w:t>
        </w:r>
        <w:proofErr w:type="gramEnd"/>
        <w:r w:rsidRPr="008C2E85">
          <w:rPr>
            <w:rFonts w:ascii="Times New Roman" w:eastAsia="Times New Roman" w:hAnsi="Times New Roman" w:cs="Times New Roman"/>
            <w:color w:val="000000"/>
            <w:sz w:val="24"/>
            <w:szCs w:val="24"/>
            <w:lang w:eastAsia="ru-RU"/>
          </w:rPr>
          <w:t xml:space="preserve"> 52044-2003</w:t>
        </w:r>
      </w:hyperlink>
      <w:r w:rsidRPr="008C2E85">
        <w:rPr>
          <w:rFonts w:ascii="Times New Roman" w:eastAsia="Times New Roman" w:hAnsi="Times New Roman" w:cs="Times New Roman"/>
          <w:color w:val="000000"/>
          <w:sz w:val="24"/>
          <w:szCs w:val="24"/>
          <w:lang w:eastAsia="ru-RU"/>
        </w:rPr>
        <w:t xml:space="preserve">, </w:t>
      </w:r>
      <w:hyperlink r:id="rId17" w:history="1">
        <w:r w:rsidRPr="008C2E85">
          <w:rPr>
            <w:rFonts w:ascii="Times New Roman" w:eastAsia="Times New Roman" w:hAnsi="Times New Roman" w:cs="Times New Roman"/>
            <w:color w:val="000000"/>
            <w:sz w:val="24"/>
            <w:szCs w:val="24"/>
            <w:lang w:eastAsia="ru-RU"/>
          </w:rPr>
          <w:t>СНиП 2.07.01-89</w:t>
        </w:r>
      </w:hyperlink>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Содержание рекламы и рекламных конструкций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Объекты наружной рекламы и информации должны содержаться в исправном состоянии и быть безопасны для населения и  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Собственники стационарных объектов наружной рекламы и информации должны обеспечить: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содержание их в чистоте;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отсутствие внешних повреждений информационного поля рекламной конструкции;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отсутствие разрушений конструкций и лакокрасочного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w:t>
      </w:r>
      <w:proofErr w:type="gramStart"/>
      <w:r w:rsidRPr="008C2E85">
        <w:rPr>
          <w:rFonts w:ascii="Times New Roman" w:eastAsia="Times New Roman" w:hAnsi="Times New Roman" w:cs="Times New Roman"/>
          <w:sz w:val="24"/>
          <w:szCs w:val="24"/>
          <w:lang w:eastAsia="ru-RU"/>
        </w:rPr>
        <w:t>декоративно-художественно</w:t>
      </w:r>
      <w:proofErr w:type="gramEnd"/>
      <w:r w:rsidRPr="008C2E85">
        <w:rPr>
          <w:rFonts w:ascii="Times New Roman" w:eastAsia="Times New Roman" w:hAnsi="Times New Roman" w:cs="Times New Roman"/>
          <w:sz w:val="24"/>
          <w:szCs w:val="24"/>
          <w:lang w:eastAsia="ru-RU"/>
        </w:rPr>
        <w:t xml:space="preserve"> оформлены.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Все не отраженные данными правилами случаи размещения и оформления рекламных конструкций должны быть согласованны с администрацией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7"/>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Содержание </w:t>
      </w:r>
      <w:proofErr w:type="gramStart"/>
      <w:r w:rsidRPr="008C2E85">
        <w:rPr>
          <w:rFonts w:ascii="Times New Roman" w:eastAsia="Times New Roman" w:hAnsi="Times New Roman" w:cs="Times New Roman"/>
          <w:sz w:val="24"/>
          <w:szCs w:val="24"/>
          <w:lang w:eastAsia="ru-RU"/>
        </w:rPr>
        <w:t>выносных</w:t>
      </w:r>
      <w:proofErr w:type="gram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штендеров</w:t>
      </w:r>
      <w:proofErr w:type="spell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spellStart"/>
      <w:r w:rsidRPr="008C2E85">
        <w:rPr>
          <w:rFonts w:ascii="Times New Roman" w:eastAsia="Times New Roman" w:hAnsi="Times New Roman" w:cs="Times New Roman"/>
          <w:sz w:val="24"/>
          <w:szCs w:val="24"/>
          <w:lang w:eastAsia="ru-RU"/>
        </w:rPr>
        <w:t>Штендеры</w:t>
      </w:r>
      <w:proofErr w:type="spellEnd"/>
      <w:r w:rsidRPr="008C2E85">
        <w:rPr>
          <w:rFonts w:ascii="Times New Roman" w:eastAsia="Times New Roman" w:hAnsi="Times New Roman" w:cs="Times New Roman"/>
          <w:sz w:val="24"/>
          <w:szCs w:val="24"/>
          <w:lang w:eastAsia="ru-RU"/>
        </w:rPr>
        <w:t xml:space="preserve"> устанавливаются хозяйствующими субъектами в часы их работы в пешеходных зонах и на тротуарах в пределах 5 м от входа в предприятие (организацию), с обеспечением прохода пешеходам не менее 2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Общая площадь </w:t>
      </w:r>
      <w:proofErr w:type="spellStart"/>
      <w:r w:rsidRPr="008C2E85">
        <w:rPr>
          <w:rFonts w:ascii="Times New Roman" w:eastAsia="Times New Roman" w:hAnsi="Times New Roman" w:cs="Times New Roman"/>
          <w:sz w:val="24"/>
          <w:szCs w:val="24"/>
          <w:lang w:eastAsia="ru-RU"/>
        </w:rPr>
        <w:t>штендера</w:t>
      </w:r>
      <w:proofErr w:type="spellEnd"/>
      <w:r w:rsidRPr="008C2E85">
        <w:rPr>
          <w:rFonts w:ascii="Times New Roman" w:eastAsia="Times New Roman" w:hAnsi="Times New Roman" w:cs="Times New Roman"/>
          <w:sz w:val="24"/>
          <w:szCs w:val="24"/>
          <w:lang w:eastAsia="ru-RU"/>
        </w:rPr>
        <w:t xml:space="preserve"> не должна превышать 1,5 м</w:t>
      </w:r>
      <w:proofErr w:type="gramStart"/>
      <w:r w:rsidRPr="008C2E85">
        <w:rPr>
          <w:rFonts w:ascii="Times New Roman" w:eastAsia="Times New Roman" w:hAnsi="Times New Roman" w:cs="Times New Roman"/>
          <w:sz w:val="24"/>
          <w:szCs w:val="24"/>
          <w:vertAlign w:val="superscript"/>
          <w:lang w:eastAsia="ru-RU"/>
        </w:rPr>
        <w:t>2</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spellStart"/>
      <w:r w:rsidRPr="008C2E85">
        <w:rPr>
          <w:rFonts w:ascii="Times New Roman" w:eastAsia="Times New Roman" w:hAnsi="Times New Roman" w:cs="Times New Roman"/>
          <w:sz w:val="24"/>
          <w:szCs w:val="24"/>
          <w:lang w:eastAsia="ru-RU"/>
        </w:rPr>
        <w:t>Штендеры</w:t>
      </w:r>
      <w:proofErr w:type="spellEnd"/>
      <w:r w:rsidRPr="008C2E85">
        <w:rPr>
          <w:rFonts w:ascii="Times New Roman" w:eastAsia="Times New Roman" w:hAnsi="Times New Roman" w:cs="Times New Roman"/>
          <w:sz w:val="24"/>
          <w:szCs w:val="24"/>
          <w:lang w:eastAsia="ru-RU"/>
        </w:rPr>
        <w:t xml:space="preserve"> должны иметь надежную конструкцию, исключающую возможность их опрокидывания.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Собственники </w:t>
      </w:r>
      <w:proofErr w:type="spellStart"/>
      <w:r w:rsidRPr="008C2E85">
        <w:rPr>
          <w:rFonts w:ascii="Times New Roman" w:eastAsia="Times New Roman" w:hAnsi="Times New Roman" w:cs="Times New Roman"/>
          <w:sz w:val="24"/>
          <w:szCs w:val="24"/>
          <w:lang w:eastAsia="ru-RU"/>
        </w:rPr>
        <w:t>штендеров</w:t>
      </w:r>
      <w:proofErr w:type="spellEnd"/>
      <w:r w:rsidRPr="008C2E85">
        <w:rPr>
          <w:rFonts w:ascii="Times New Roman" w:eastAsia="Times New Roman" w:hAnsi="Times New Roman" w:cs="Times New Roman"/>
          <w:sz w:val="24"/>
          <w:szCs w:val="24"/>
          <w:lang w:eastAsia="ru-RU"/>
        </w:rPr>
        <w:t xml:space="preserve"> должны содержать конструкцию и прилегающую к ней территорию в надлежащем эстетическом и санитарном состоянии (производить окраску, влажную уборку, очистку от грязи и пыли).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Для </w:t>
      </w:r>
      <w:proofErr w:type="spellStart"/>
      <w:r w:rsidRPr="008C2E85">
        <w:rPr>
          <w:rFonts w:ascii="Times New Roman" w:eastAsia="Times New Roman" w:hAnsi="Times New Roman" w:cs="Times New Roman"/>
          <w:sz w:val="24"/>
          <w:szCs w:val="24"/>
          <w:lang w:eastAsia="ru-RU"/>
        </w:rPr>
        <w:t>штендеров</w:t>
      </w:r>
      <w:proofErr w:type="spellEnd"/>
      <w:r w:rsidRPr="008C2E85">
        <w:rPr>
          <w:rFonts w:ascii="Times New Roman" w:eastAsia="Times New Roman" w:hAnsi="Times New Roman" w:cs="Times New Roman"/>
          <w:sz w:val="24"/>
          <w:szCs w:val="24"/>
          <w:lang w:eastAsia="ru-RU"/>
        </w:rPr>
        <w:t xml:space="preserve"> прилегающей признается территория на расстоянии 1 м по периметру от конструкции.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7"/>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Устанавливать объекты наружной рекламы и информации, создавая помехи для прохода пешеходов и механизированной уборке улиц и тротуаров.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 xml:space="preserve">Размещение </w:t>
      </w:r>
      <w:proofErr w:type="spellStart"/>
      <w:r w:rsidRPr="008C2E85">
        <w:rPr>
          <w:rFonts w:ascii="Times New Roman" w:eastAsia="Times New Roman" w:hAnsi="Times New Roman" w:cs="Times New Roman"/>
          <w:sz w:val="24"/>
          <w:szCs w:val="24"/>
          <w:lang w:eastAsia="ru-RU"/>
        </w:rPr>
        <w:t>штендеров</w:t>
      </w:r>
      <w:proofErr w:type="spellEnd"/>
      <w:r w:rsidRPr="008C2E85">
        <w:rPr>
          <w:rFonts w:ascii="Times New Roman" w:eastAsia="Times New Roman" w:hAnsi="Times New Roman" w:cs="Times New Roman"/>
          <w:sz w:val="24"/>
          <w:szCs w:val="24"/>
          <w:lang w:eastAsia="ru-RU"/>
        </w:rPr>
        <w:t xml:space="preserve">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Крепление </w:t>
      </w:r>
      <w:proofErr w:type="spellStart"/>
      <w:r w:rsidRPr="008C2E85">
        <w:rPr>
          <w:rFonts w:ascii="Times New Roman" w:eastAsia="Times New Roman" w:hAnsi="Times New Roman" w:cs="Times New Roman"/>
          <w:sz w:val="24"/>
          <w:szCs w:val="24"/>
          <w:lang w:eastAsia="ru-RU"/>
        </w:rPr>
        <w:t>штендеров</w:t>
      </w:r>
      <w:proofErr w:type="spellEnd"/>
      <w:r w:rsidRPr="008C2E85">
        <w:rPr>
          <w:rFonts w:ascii="Times New Roman" w:eastAsia="Times New Roman" w:hAnsi="Times New Roman" w:cs="Times New Roman"/>
          <w:sz w:val="24"/>
          <w:szCs w:val="24"/>
          <w:lang w:eastAsia="ru-RU"/>
        </w:rPr>
        <w:t xml:space="preserve"> к зеленым насаждениям и малым архитектурным формам посредством замков, цепей и пр.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6. Размещение частных объявлений, вывесок, афиш, агитационных материалов на стенах (фасадах) зданий всех типов.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7. </w:t>
      </w:r>
      <w:proofErr w:type="gramStart"/>
      <w:r w:rsidRPr="008C2E85">
        <w:rPr>
          <w:rFonts w:ascii="Times New Roman" w:eastAsia="Times New Roman" w:hAnsi="Times New Roman" w:cs="Times New Roman"/>
          <w:sz w:val="24"/>
          <w:szCs w:val="24"/>
          <w:lang w:eastAsia="ru-RU"/>
        </w:rPr>
        <w:t>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на знаках безопасности дорожного движения, регулирования дорожного движения;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малых архитектурных формах обустройства дворовых, детских, игровых, спортивных площадок;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 ограждениях крылец и лестниц;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на опорах и светильниках наружного освещения;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на объектах инфраструктуры (ограждениях, столбах, стойках, трубах, </w:t>
      </w:r>
      <w:proofErr w:type="spellStart"/>
      <w:r w:rsidRPr="008C2E85">
        <w:rPr>
          <w:rFonts w:ascii="Times New Roman" w:eastAsia="Times New Roman" w:hAnsi="Times New Roman" w:cs="Times New Roman"/>
          <w:sz w:val="24"/>
          <w:szCs w:val="24"/>
          <w:lang w:eastAsia="ru-RU"/>
        </w:rPr>
        <w:t>электрошкафах</w:t>
      </w:r>
      <w:proofErr w:type="spellEnd"/>
      <w:r w:rsidRPr="008C2E85">
        <w:rPr>
          <w:rFonts w:ascii="Times New Roman" w:eastAsia="Times New Roman" w:hAnsi="Times New Roman" w:cs="Times New Roman"/>
          <w:sz w:val="24"/>
          <w:szCs w:val="24"/>
          <w:lang w:eastAsia="ru-RU"/>
        </w:rPr>
        <w:t>, деревьях, на электронных терминалах, остановках общественного транспорта и пр.).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7" w:name="P615"/>
      <w:bookmarkEnd w:id="7"/>
      <w:r w:rsidRPr="008C2E85">
        <w:rPr>
          <w:rFonts w:ascii="Times New Roman" w:eastAsia="Times New Roman" w:hAnsi="Times New Roman" w:cs="Times New Roman"/>
          <w:sz w:val="24"/>
          <w:szCs w:val="24"/>
          <w:lang w:eastAsia="ru-RU"/>
        </w:rPr>
        <w:t>XI. ОСНОВНЫЕ ТРЕБОВАНИЯ К ПРИБРЕЖНОЙ ЗАЩИТНОЙ ПОЛОСЕ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Каждый гражданин вправе иметь доступ к водным объектам общего пользования и бесплатно использовать его для личных и бытовых нужд (без использования механических транспортных средств), в том числе для осуществления любительского и спортивного рыболовства и причаливания плавучих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Территория прибрежной защитной полосы в соответствии с Земельным кодексом (</w:t>
      </w:r>
      <w:hyperlink r:id="rId18" w:history="1">
        <w:r w:rsidRPr="008C2E85">
          <w:rPr>
            <w:rFonts w:ascii="Times New Roman" w:eastAsia="Times New Roman" w:hAnsi="Times New Roman" w:cs="Times New Roman"/>
            <w:color w:val="000000"/>
            <w:sz w:val="24"/>
            <w:szCs w:val="24"/>
            <w:lang w:eastAsia="ru-RU"/>
          </w:rPr>
          <w:t>ст. 89</w:t>
        </w:r>
      </w:hyperlink>
      <w:r w:rsidRPr="008C2E85">
        <w:rPr>
          <w:rFonts w:ascii="Times New Roman" w:eastAsia="Times New Roman" w:hAnsi="Times New Roman" w:cs="Times New Roman"/>
          <w:color w:val="000000"/>
          <w:sz w:val="24"/>
          <w:szCs w:val="24"/>
          <w:lang w:eastAsia="ru-RU"/>
        </w:rPr>
        <w:t xml:space="preserve">, </w:t>
      </w:r>
      <w:hyperlink r:id="rId19" w:history="1">
        <w:r w:rsidRPr="008C2E85">
          <w:rPr>
            <w:rFonts w:ascii="Times New Roman" w:eastAsia="Times New Roman" w:hAnsi="Times New Roman" w:cs="Times New Roman"/>
            <w:color w:val="000000"/>
            <w:sz w:val="24"/>
            <w:szCs w:val="24"/>
            <w:lang w:eastAsia="ru-RU"/>
          </w:rPr>
          <w:t>92</w:t>
        </w:r>
      </w:hyperlink>
      <w:r w:rsidRPr="008C2E85">
        <w:rPr>
          <w:rFonts w:ascii="Times New Roman" w:eastAsia="Times New Roman" w:hAnsi="Times New Roman" w:cs="Times New Roman"/>
          <w:sz w:val="24"/>
          <w:szCs w:val="24"/>
          <w:lang w:eastAsia="ru-RU"/>
        </w:rPr>
        <w:t>) относится к землям природоохранного и рекреационного назначения. На землях прибрежной защитной полосы в целях защиты берегов от разрушения волнами, оползнями, обвалами, ветровой и водной эрозиями устанавливается особый режим землепользования.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Ширина прибрежной защитной полосы может уточняться с принятием новых законодательных актов.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Границы прибрежной защитной полосы закрепляются на местности специальными информационными знаками, устанавливаемыми за счет средств собственника или арендатора.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7. В пределах селитебной зоны прибрежная защитная полоса устанавливается исходя из конкретных условий планировки и застройки, по утвержденному генеральному плану. </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В пределах прибрежной защитной полосы действительны нормативные акты о зонах санитарной охраны источников водоснабжения, а также </w:t>
      </w:r>
      <w:proofErr w:type="spellStart"/>
      <w:r w:rsidRPr="008C2E85">
        <w:rPr>
          <w:rFonts w:ascii="Times New Roman" w:eastAsia="Times New Roman" w:hAnsi="Times New Roman" w:cs="Times New Roman"/>
          <w:sz w:val="24"/>
          <w:szCs w:val="24"/>
          <w:lang w:eastAsia="ru-RU"/>
        </w:rPr>
        <w:t>водоохранных</w:t>
      </w:r>
      <w:proofErr w:type="spellEnd"/>
      <w:r w:rsidRPr="008C2E85">
        <w:rPr>
          <w:rFonts w:ascii="Times New Roman" w:eastAsia="Times New Roman" w:hAnsi="Times New Roman" w:cs="Times New Roman"/>
          <w:sz w:val="24"/>
          <w:szCs w:val="24"/>
          <w:lang w:eastAsia="ru-RU"/>
        </w:rPr>
        <w:t xml:space="preserve"> и запретных полос водных объектов.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Земельные участки в пределах береговой охранной полосы у собственников земли, землевладельцев, землепользователей и арендаторов не изымаются. Пользование участками осуществляется с соблюдением условий, перечисленных в </w:t>
      </w:r>
      <w:hyperlink w:anchor="P629" w:history="1">
        <w:r w:rsidRPr="008C2E85">
          <w:rPr>
            <w:rFonts w:ascii="Times New Roman" w:eastAsia="Times New Roman" w:hAnsi="Times New Roman" w:cs="Times New Roman"/>
            <w:color w:val="000000"/>
            <w:sz w:val="24"/>
            <w:szCs w:val="24"/>
            <w:lang w:eastAsia="ru-RU"/>
          </w:rPr>
          <w:t>пункте 3</w:t>
        </w:r>
      </w:hyperlink>
      <w:r w:rsidRPr="008C2E85">
        <w:rPr>
          <w:rFonts w:ascii="Times New Roman" w:eastAsia="Times New Roman" w:hAnsi="Times New Roman" w:cs="Times New Roman"/>
          <w:sz w:val="24"/>
          <w:szCs w:val="24"/>
          <w:lang w:eastAsia="ru-RU"/>
        </w:rPr>
        <w:t xml:space="preserve"> и договора водопользования, заключенного в соответствии с </w:t>
      </w:r>
      <w:hyperlink r:id="rId20" w:history="1">
        <w:r w:rsidRPr="008C2E85">
          <w:rPr>
            <w:rFonts w:ascii="Times New Roman" w:eastAsia="Times New Roman" w:hAnsi="Times New Roman" w:cs="Times New Roman"/>
            <w:color w:val="000000"/>
            <w:sz w:val="24"/>
            <w:szCs w:val="24"/>
            <w:lang w:eastAsia="ru-RU"/>
          </w:rPr>
          <w:t>главой 3</w:t>
        </w:r>
      </w:hyperlink>
      <w:r w:rsidRPr="008C2E85">
        <w:rPr>
          <w:rFonts w:ascii="Times New Roman" w:eastAsia="Times New Roman" w:hAnsi="Times New Roman" w:cs="Times New Roman"/>
          <w:sz w:val="24"/>
          <w:szCs w:val="24"/>
          <w:lang w:eastAsia="ru-RU"/>
        </w:rPr>
        <w:t xml:space="preserve"> Водного кодекса Российской Федерации.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Государственные акты, ранее выданные землевладельцам, землепользователям, после установления границ береговой охранной полосы приводятся в соответствие с действующим законодательством и настоящим положением.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 w:name="P640"/>
      <w:bookmarkEnd w:id="8"/>
      <w:r w:rsidRPr="008C2E85">
        <w:rPr>
          <w:rFonts w:ascii="Times New Roman" w:eastAsia="Times New Roman" w:hAnsi="Times New Roman" w:cs="Times New Roman"/>
          <w:sz w:val="24"/>
          <w:szCs w:val="24"/>
          <w:lang w:eastAsia="ru-RU"/>
        </w:rPr>
        <w:t>11. За нарушение установленного режима в прибрежной защитной полосе виновные несут ответственность в соответствии с действующим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В прибрежной защитной полосе запрещается: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w:t>
      </w:r>
      <w:r w:rsidRPr="008C2E85">
        <w:rPr>
          <w:rFonts w:ascii="Times New Roman" w:eastAsia="Times New Roman" w:hAnsi="Times New Roman" w:cs="Times New Roman"/>
          <w:sz w:val="24"/>
          <w:szCs w:val="24"/>
          <w:lang w:eastAsia="ru-RU"/>
        </w:rPr>
        <w:lastRenderedPageBreak/>
        <w:t>ядовитых веществ.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9" w:name="P629"/>
      <w:bookmarkEnd w:id="9"/>
      <w:r w:rsidRPr="008C2E85">
        <w:rPr>
          <w:rFonts w:ascii="Times New Roman" w:eastAsia="Times New Roman" w:hAnsi="Times New Roman" w:cs="Times New Roman"/>
          <w:sz w:val="24"/>
          <w:szCs w:val="24"/>
          <w:lang w:eastAsia="ru-RU"/>
        </w:rPr>
        <w:t>3) размещение складов ГСМ, ОВ, минеральных удобрений и ядохимикатов, площадок для заправки аппаратуры ядохимикатами и минеральными удобрениями, животноводческих комплексов и ферм, мест захоронения и складирования отходов производства: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вырубка лесов, кроме рубок ухода;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мойка и ремонт автотранспортного парка;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применение ядохимикатов для борьбы с вредителями и болезнями растений и сорняками, использование сточных вод для удобрения почв;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осуществление авиационных мер по борьбе с вредителями и болезнями растений;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распашка земель;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размещение отвалов размываемых грунтов;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выпас сельскохозяйственных животных и организация для них летних лагерей.</w:t>
      </w: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10" w:name="P642"/>
      <w:bookmarkEnd w:id="10"/>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XII. ПРОЕКТИРОВАНИЕ И РАЗМЕЩЕНИЕ ЭЛЕМЕНТОВ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БЛАГОУСТРОЙСТВА 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Проектирование и размещение элементов благоустройства на территории Раздольненского сельсовета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Новосибирской области, настоящими Правилами, иными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Размещение элементов благоустройства на территории Раздольненского сельсовета, для установки которых требуется проведение земляных работ, осуществляется после получения разрешения на проведение земляных работ (за исключением случаев, когда получение такого разрешения не требуется). В этом случае проект, предусматривающий проведение земляных работ, дополнительно должен отражать характеристики планируемого к размещению элемента благоустройства (размер, колористическое решение, конструктивные составляющие) и подлежит согласованию с администрацией Раздольненского в соответствии с разделом </w:t>
      </w:r>
      <w:r w:rsidRPr="008C2E85">
        <w:rPr>
          <w:rFonts w:ascii="Times New Roman" w:eastAsia="Times New Roman" w:hAnsi="Times New Roman" w:cs="Times New Roman"/>
          <w:sz w:val="24"/>
          <w:szCs w:val="24"/>
          <w:lang w:val="en-US" w:eastAsia="ru-RU"/>
        </w:rPr>
        <w:t>IX</w:t>
      </w:r>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8"/>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Элементы инженерной подготовки и защиты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Элементы инженерной подготовки и защиты территории должны обеспечивать безопасность и удобство пользования территорией, ее защиту от неблагоприятных явлений природного и техногенного воздействия в связи со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Организацию рельефа реконструируемой территории необходимо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необходимо использовать только минеральные грунты и верхние плодородные слои почвы.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террасировании рельефа необходимо проектировать откосы и подпорные стенки.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1" w:name="P654"/>
      <w:bookmarkEnd w:id="11"/>
      <w:r w:rsidRPr="008C2E85">
        <w:rPr>
          <w:rFonts w:ascii="Times New Roman" w:eastAsia="Times New Roman" w:hAnsi="Times New Roman" w:cs="Times New Roman"/>
          <w:sz w:val="24"/>
          <w:szCs w:val="24"/>
          <w:lang w:eastAsia="ru-RU"/>
        </w:rPr>
        <w:t>5. Укрепление откосов должно осуществляться с соблюдением следующих условий: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на территориях зон особо охраняемых природных территорий для укрепления откосов открытых русел водоемов необходимо использовать материалы и приемы, сохраняющие естественный вид берегов: </w:t>
      </w:r>
      <w:proofErr w:type="spellStart"/>
      <w:r w:rsidRPr="008C2E85">
        <w:rPr>
          <w:rFonts w:ascii="Times New Roman" w:eastAsia="Times New Roman" w:hAnsi="Times New Roman" w:cs="Times New Roman"/>
          <w:sz w:val="24"/>
          <w:szCs w:val="24"/>
          <w:lang w:eastAsia="ru-RU"/>
        </w:rPr>
        <w:t>габионные</w:t>
      </w:r>
      <w:proofErr w:type="spellEnd"/>
      <w:r w:rsidRPr="008C2E85">
        <w:rPr>
          <w:rFonts w:ascii="Times New Roman" w:eastAsia="Times New Roman" w:hAnsi="Times New Roman" w:cs="Times New Roman"/>
          <w:sz w:val="24"/>
          <w:szCs w:val="24"/>
          <w:lang w:eastAsia="ru-RU"/>
        </w:rPr>
        <w:t xml:space="preserve"> конструкции или «матрацы Рено», нетканые </w:t>
      </w:r>
      <w:r w:rsidRPr="008C2E85">
        <w:rPr>
          <w:rFonts w:ascii="Times New Roman" w:eastAsia="Times New Roman" w:hAnsi="Times New Roman" w:cs="Times New Roman"/>
          <w:sz w:val="24"/>
          <w:szCs w:val="24"/>
          <w:lang w:eastAsia="ru-RU"/>
        </w:rPr>
        <w:lastRenderedPageBreak/>
        <w:t xml:space="preserve">синтетические материалы, покрытие типа «соты», </w:t>
      </w:r>
      <w:proofErr w:type="spellStart"/>
      <w:r w:rsidRPr="008C2E85">
        <w:rPr>
          <w:rFonts w:ascii="Times New Roman" w:eastAsia="Times New Roman" w:hAnsi="Times New Roman" w:cs="Times New Roman"/>
          <w:sz w:val="24"/>
          <w:szCs w:val="24"/>
          <w:lang w:eastAsia="ru-RU"/>
        </w:rPr>
        <w:t>одерновку</w:t>
      </w:r>
      <w:proofErr w:type="spellEnd"/>
      <w:r w:rsidRPr="008C2E85">
        <w:rPr>
          <w:rFonts w:ascii="Times New Roman" w:eastAsia="Times New Roman" w:hAnsi="Times New Roman" w:cs="Times New Roman"/>
          <w:sz w:val="24"/>
          <w:szCs w:val="24"/>
          <w:lang w:eastAsia="ru-RU"/>
        </w:rPr>
        <w:t xml:space="preserve">, ряжевые деревянные </w:t>
      </w:r>
      <w:proofErr w:type="spellStart"/>
      <w:r w:rsidRPr="008C2E85">
        <w:rPr>
          <w:rFonts w:ascii="Times New Roman" w:eastAsia="Times New Roman" w:hAnsi="Times New Roman" w:cs="Times New Roman"/>
          <w:sz w:val="24"/>
          <w:szCs w:val="24"/>
          <w:lang w:eastAsia="ru-RU"/>
        </w:rPr>
        <w:t>берегоукрепления</w:t>
      </w:r>
      <w:proofErr w:type="spellEnd"/>
      <w:r w:rsidRPr="008C2E85">
        <w:rPr>
          <w:rFonts w:ascii="Times New Roman" w:eastAsia="Times New Roman" w:hAnsi="Times New Roman" w:cs="Times New Roman"/>
          <w:sz w:val="24"/>
          <w:szCs w:val="24"/>
          <w:lang w:eastAsia="ru-RU"/>
        </w:rPr>
        <w:t>, естественный камень, песок, валуны, посадки растений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на иных территориях укрепление откосов открытых русел необходимо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8C2E85">
        <w:rPr>
          <w:rFonts w:ascii="Times New Roman" w:eastAsia="Times New Roman" w:hAnsi="Times New Roman" w:cs="Times New Roman"/>
          <w:sz w:val="24"/>
          <w:szCs w:val="24"/>
          <w:lang w:eastAsia="ru-RU"/>
        </w:rPr>
        <w:t>омоноличиванием</w:t>
      </w:r>
      <w:proofErr w:type="spellEnd"/>
      <w:r w:rsidRPr="008C2E85">
        <w:rPr>
          <w:rFonts w:ascii="Times New Roman" w:eastAsia="Times New Roman" w:hAnsi="Times New Roman" w:cs="Times New Roman"/>
          <w:sz w:val="24"/>
          <w:szCs w:val="24"/>
          <w:lang w:eastAsia="ru-RU"/>
        </w:rPr>
        <w:t xml:space="preserve"> швов.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Подпорные стенки необходимо проектировать с учетом разницы высот сопрягаемых террас. Перепад рельефа менее 0,4 м необходимо оформлять бортовым камнем или выкладкой естественного камня. </w:t>
      </w:r>
      <w:proofErr w:type="gramStart"/>
      <w:r w:rsidRPr="008C2E85">
        <w:rPr>
          <w:rFonts w:ascii="Times New Roman" w:eastAsia="Times New Roman" w:hAnsi="Times New Roman" w:cs="Times New Roman"/>
          <w:sz w:val="24"/>
          <w:szCs w:val="24"/>
          <w:lang w:eastAsia="ru-RU"/>
        </w:rPr>
        <w:t>При перепадах рельефа более 0,4 м подпорные стенки необходимо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2" w:name="P660"/>
      <w:bookmarkEnd w:id="12"/>
      <w:r w:rsidRPr="008C2E85">
        <w:rPr>
          <w:rFonts w:ascii="Times New Roman" w:eastAsia="Times New Roman" w:hAnsi="Times New Roman" w:cs="Times New Roman"/>
          <w:sz w:val="24"/>
          <w:szCs w:val="24"/>
          <w:lang w:eastAsia="ru-RU"/>
        </w:rPr>
        <w:t xml:space="preserve">7. Ограждение подпорных стенок и верхних бровок откосов при размещении на них транспортных коммуникаций необходимо выполнять согласно </w:t>
      </w:r>
      <w:hyperlink r:id="rId21" w:history="1">
        <w:r w:rsidRPr="008C2E85">
          <w:rPr>
            <w:rFonts w:ascii="Times New Roman" w:eastAsia="Times New Roman" w:hAnsi="Times New Roman" w:cs="Times New Roman"/>
            <w:color w:val="000000"/>
            <w:sz w:val="24"/>
            <w:szCs w:val="24"/>
            <w:lang w:eastAsia="ru-RU"/>
          </w:rPr>
          <w:t xml:space="preserve">ГОСТ </w:t>
        </w:r>
        <w:proofErr w:type="gramStart"/>
        <w:r w:rsidRPr="008C2E85">
          <w:rPr>
            <w:rFonts w:ascii="Times New Roman" w:eastAsia="Times New Roman" w:hAnsi="Times New Roman" w:cs="Times New Roman"/>
            <w:color w:val="000000"/>
            <w:sz w:val="24"/>
            <w:szCs w:val="24"/>
            <w:lang w:eastAsia="ru-RU"/>
          </w:rPr>
          <w:t>Р</w:t>
        </w:r>
        <w:proofErr w:type="gramEnd"/>
        <w:r w:rsidRPr="008C2E85">
          <w:rPr>
            <w:rFonts w:ascii="Times New Roman" w:eastAsia="Times New Roman" w:hAnsi="Times New Roman" w:cs="Times New Roman"/>
            <w:color w:val="000000"/>
            <w:sz w:val="24"/>
            <w:szCs w:val="24"/>
            <w:lang w:eastAsia="ru-RU"/>
          </w:rPr>
          <w:t xml:space="preserve"> 52289-2014</w:t>
        </w:r>
      </w:hyperlink>
      <w:r w:rsidRPr="008C2E85">
        <w:rPr>
          <w:rFonts w:ascii="Times New Roman" w:eastAsia="Times New Roman" w:hAnsi="Times New Roman" w:cs="Times New Roman"/>
          <w:color w:val="000000"/>
          <w:sz w:val="24"/>
          <w:szCs w:val="24"/>
          <w:lang w:eastAsia="ru-RU"/>
        </w:rPr>
        <w:t xml:space="preserve">, </w:t>
      </w:r>
      <w:hyperlink r:id="rId22" w:history="1">
        <w:r w:rsidRPr="008C2E85">
          <w:rPr>
            <w:rFonts w:ascii="Times New Roman" w:eastAsia="Times New Roman" w:hAnsi="Times New Roman" w:cs="Times New Roman"/>
            <w:color w:val="000000"/>
            <w:sz w:val="24"/>
            <w:szCs w:val="24"/>
            <w:lang w:eastAsia="ru-RU"/>
          </w:rPr>
          <w:t>ГОСТ 26804-2012</w:t>
        </w:r>
      </w:hyperlink>
      <w:r w:rsidRPr="008C2E85">
        <w:rPr>
          <w:rFonts w:ascii="Times New Roman" w:eastAsia="Times New Roman" w:hAnsi="Times New Roman" w:cs="Times New Roman"/>
          <w:sz w:val="24"/>
          <w:szCs w:val="24"/>
          <w:lang w:eastAsia="ru-RU"/>
        </w:rPr>
        <w:t>. При высоте подпорной стенки более 1,0 м, а откоса - более 2,0 м следует предусматривать ограждения пешеходных дорожек, размещаемых вдоль этих сооружений. Высота ограждений должна составлять не менее 0,9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В качестве </w:t>
      </w:r>
      <w:proofErr w:type="spellStart"/>
      <w:r w:rsidRPr="008C2E85">
        <w:rPr>
          <w:rFonts w:ascii="Times New Roman" w:eastAsia="Times New Roman" w:hAnsi="Times New Roman" w:cs="Times New Roman"/>
          <w:sz w:val="24"/>
          <w:szCs w:val="24"/>
          <w:lang w:eastAsia="ru-RU"/>
        </w:rPr>
        <w:t>шумозащитных</w:t>
      </w:r>
      <w:proofErr w:type="spellEnd"/>
      <w:r w:rsidRPr="008C2E85">
        <w:rPr>
          <w:rFonts w:ascii="Times New Roman" w:eastAsia="Times New Roman" w:hAnsi="Times New Roman" w:cs="Times New Roman"/>
          <w:sz w:val="24"/>
          <w:szCs w:val="24"/>
          <w:lang w:eastAsia="ru-RU"/>
        </w:rPr>
        <w:t xml:space="preserve"> экранов необходимо использовать искусственные элементы рельефа (подпорные стенки, земляные насыпи, выемки), располагаемые вдоль магистральных улиц.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При проектировании стока поверхностных вод необходимо руководствоваться </w:t>
      </w:r>
      <w:hyperlink r:id="rId23" w:history="1">
        <w:r w:rsidRPr="008C2E85">
          <w:rPr>
            <w:rFonts w:ascii="Times New Roman" w:eastAsia="Times New Roman" w:hAnsi="Times New Roman" w:cs="Times New Roman"/>
            <w:color w:val="000000"/>
            <w:sz w:val="24"/>
            <w:szCs w:val="24"/>
            <w:lang w:eastAsia="ru-RU"/>
          </w:rPr>
          <w:t>СНиП 2.04.03</w:t>
        </w:r>
      </w:hyperlink>
      <w:r w:rsidRPr="008C2E85">
        <w:rPr>
          <w:rFonts w:ascii="Times New Roman" w:eastAsia="Times New Roman" w:hAnsi="Times New Roman" w:cs="Times New Roman"/>
          <w:color w:val="000000"/>
          <w:sz w:val="24"/>
          <w:szCs w:val="24"/>
          <w:lang w:eastAsia="ru-RU"/>
        </w:rPr>
        <w:t>,</w:t>
      </w:r>
      <w:r w:rsidRPr="008C2E85">
        <w:rPr>
          <w:rFonts w:ascii="Times New Roman" w:eastAsia="Times New Roman" w:hAnsi="Times New Roman" w:cs="Times New Roman"/>
          <w:sz w:val="24"/>
          <w:szCs w:val="24"/>
          <w:lang w:eastAsia="ru-RU"/>
        </w:rPr>
        <w:t xml:space="preserve">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8C2E85">
        <w:rPr>
          <w:rFonts w:ascii="Times New Roman" w:eastAsia="Times New Roman" w:hAnsi="Times New Roman" w:cs="Times New Roman"/>
          <w:sz w:val="24"/>
          <w:szCs w:val="24"/>
          <w:lang w:eastAsia="ru-RU"/>
        </w:rPr>
        <w:t>дождеприемных</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ливнеприемных</w:t>
      </w:r>
      <w:proofErr w:type="spellEnd"/>
      <w:r w:rsidRPr="008C2E85">
        <w:rPr>
          <w:rFonts w:ascii="Times New Roman" w:eastAsia="Times New Roman" w:hAnsi="Times New Roman" w:cs="Times New Roman"/>
          <w:sz w:val="24"/>
          <w:szCs w:val="24"/>
          <w:lang w:eastAsia="ru-RU"/>
        </w:rPr>
        <w:t>) колодцев. Проектирование поверхностного водоотвода должно быть ориентировано на минимальный объем земляных работ и предусматривать сток воды со скоростями, исключающими возможность эрозии почвы.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В границах территорий парков и лесопарков допускается применение открытых водоотводящих устройств. Открытые лотки (канавы, кюветы) по дну или по всему периметру необходимо укреплять (</w:t>
      </w:r>
      <w:proofErr w:type="spellStart"/>
      <w:r w:rsidRPr="008C2E85">
        <w:rPr>
          <w:rFonts w:ascii="Times New Roman" w:eastAsia="Times New Roman" w:hAnsi="Times New Roman" w:cs="Times New Roman"/>
          <w:sz w:val="24"/>
          <w:szCs w:val="24"/>
          <w:lang w:eastAsia="ru-RU"/>
        </w:rPr>
        <w:t>одерновка</w:t>
      </w:r>
      <w:proofErr w:type="spellEnd"/>
      <w:r w:rsidRPr="008C2E85">
        <w:rPr>
          <w:rFonts w:ascii="Times New Roman" w:eastAsia="Times New Roman" w:hAnsi="Times New Roman" w:cs="Times New Roman"/>
          <w:sz w:val="24"/>
          <w:szCs w:val="24"/>
          <w:lang w:eastAsia="ru-RU"/>
        </w:rPr>
        <w:t>, каменное мощение, монолитный бетон, сборный железобетон, керамика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На участках рельефа, где скорости течения дождевых вод выше максимально допустимых, необходимо обеспечивать устройство быстротоков (ступенчатых перепадов).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12. В местах понижения проектного рельефа устанавливаются </w:t>
      </w:r>
      <w:proofErr w:type="spellStart"/>
      <w:r w:rsidRPr="008C2E85">
        <w:rPr>
          <w:rFonts w:ascii="Times New Roman" w:eastAsia="Times New Roman" w:hAnsi="Times New Roman" w:cs="Times New Roman"/>
          <w:sz w:val="24"/>
          <w:szCs w:val="24"/>
          <w:lang w:eastAsia="ru-RU"/>
        </w:rPr>
        <w:t>дождеприемные</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ливнеприемные</w:t>
      </w:r>
      <w:proofErr w:type="spellEnd"/>
      <w:r w:rsidRPr="008C2E85">
        <w:rPr>
          <w:rFonts w:ascii="Times New Roman" w:eastAsia="Times New Roman" w:hAnsi="Times New Roman" w:cs="Times New Roman"/>
          <w:sz w:val="24"/>
          <w:szCs w:val="24"/>
          <w:lang w:eastAsia="ru-RU"/>
        </w:rPr>
        <w:t>) колодцы: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w:anchor="P1719" w:history="1">
        <w:r w:rsidRPr="008C2E85">
          <w:rPr>
            <w:rFonts w:ascii="Times New Roman" w:eastAsia="Times New Roman" w:hAnsi="Times New Roman" w:cs="Times New Roman"/>
            <w:color w:val="000000"/>
            <w:sz w:val="24"/>
            <w:szCs w:val="24"/>
            <w:lang w:eastAsia="ru-RU"/>
          </w:rPr>
          <w:t>таблица 1</w:t>
        </w:r>
      </w:hyperlink>
      <w:r w:rsidRPr="008C2E85">
        <w:rPr>
          <w:rFonts w:ascii="Times New Roman" w:eastAsia="Times New Roman" w:hAnsi="Times New Roman" w:cs="Times New Roman"/>
          <w:sz w:val="24"/>
          <w:szCs w:val="24"/>
          <w:lang w:eastAsia="ru-RU"/>
        </w:rPr>
        <w:t xml:space="preserve"> приложения 2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3" w:name="P667"/>
      <w:bookmarkEnd w:id="13"/>
      <w:r w:rsidRPr="008C2E85">
        <w:rPr>
          <w:rFonts w:ascii="Times New Roman" w:eastAsia="Times New Roman" w:hAnsi="Times New Roman" w:cs="Times New Roman"/>
          <w:sz w:val="24"/>
          <w:szCs w:val="24"/>
          <w:lang w:eastAsia="ru-RU"/>
        </w:rPr>
        <w:t>13.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ширина отверстий между ребрами должна составлять не более 15 мм.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14. При ширине улицы в красных линиях более 30 м и уклонах более 30 промилле (0,1%) расстояние между </w:t>
      </w:r>
      <w:proofErr w:type="spellStart"/>
      <w:r w:rsidRPr="008C2E85">
        <w:rPr>
          <w:rFonts w:ascii="Times New Roman" w:eastAsia="Times New Roman" w:hAnsi="Times New Roman" w:cs="Times New Roman"/>
          <w:sz w:val="24"/>
          <w:szCs w:val="24"/>
          <w:lang w:eastAsia="ru-RU"/>
        </w:rPr>
        <w:t>дождеприемными</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ливнеприемными</w:t>
      </w:r>
      <w:proofErr w:type="spellEnd"/>
      <w:r w:rsidRPr="008C2E85">
        <w:rPr>
          <w:rFonts w:ascii="Times New Roman" w:eastAsia="Times New Roman" w:hAnsi="Times New Roman" w:cs="Times New Roman"/>
          <w:sz w:val="24"/>
          <w:szCs w:val="24"/>
          <w:lang w:eastAsia="ru-RU"/>
        </w:rPr>
        <w:t xml:space="preserve">) колодцами должно составлять не более 60 м. Превышение указанного расстояния допускается при устройстве спаренных </w:t>
      </w:r>
      <w:proofErr w:type="spellStart"/>
      <w:r w:rsidRPr="008C2E85">
        <w:rPr>
          <w:rFonts w:ascii="Times New Roman" w:eastAsia="Times New Roman" w:hAnsi="Times New Roman" w:cs="Times New Roman"/>
          <w:sz w:val="24"/>
          <w:szCs w:val="24"/>
          <w:lang w:eastAsia="ru-RU"/>
        </w:rPr>
        <w:t>дождеприемных</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ливнеприемных</w:t>
      </w:r>
      <w:proofErr w:type="spellEnd"/>
      <w:r w:rsidRPr="008C2E85">
        <w:rPr>
          <w:rFonts w:ascii="Times New Roman" w:eastAsia="Times New Roman" w:hAnsi="Times New Roman" w:cs="Times New Roman"/>
          <w:sz w:val="24"/>
          <w:szCs w:val="24"/>
          <w:lang w:eastAsia="ru-RU"/>
        </w:rPr>
        <w:t xml:space="preserve">) колодцев с решетками значительной пропускной способности. На улицах, внутриквартальных проездах, дорожках, бульварах, в скверах, трассируемых на водоразделах, расстояние между </w:t>
      </w:r>
      <w:proofErr w:type="spellStart"/>
      <w:r w:rsidRPr="008C2E85">
        <w:rPr>
          <w:rFonts w:ascii="Times New Roman" w:eastAsia="Times New Roman" w:hAnsi="Times New Roman" w:cs="Times New Roman"/>
          <w:sz w:val="24"/>
          <w:szCs w:val="24"/>
          <w:lang w:eastAsia="ru-RU"/>
        </w:rPr>
        <w:t>дождеприемными</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ливнеприемными</w:t>
      </w:r>
      <w:proofErr w:type="spellEnd"/>
      <w:r w:rsidRPr="008C2E85">
        <w:rPr>
          <w:rFonts w:ascii="Times New Roman" w:eastAsia="Times New Roman" w:hAnsi="Times New Roman" w:cs="Times New Roman"/>
          <w:sz w:val="24"/>
          <w:szCs w:val="24"/>
          <w:lang w:eastAsia="ru-RU"/>
        </w:rPr>
        <w:t>) колодцами может быть увеличено, но не более чем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8"/>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На территории Раздольненского сельсовета используются три вида озеленения: </w:t>
      </w:r>
      <w:r w:rsidRPr="008C2E85">
        <w:rPr>
          <w:rFonts w:ascii="Times New Roman" w:eastAsia="Times New Roman" w:hAnsi="Times New Roman" w:cs="Times New Roman"/>
          <w:sz w:val="24"/>
          <w:szCs w:val="24"/>
          <w:lang w:eastAsia="ru-RU"/>
        </w:rPr>
        <w:lastRenderedPageBreak/>
        <w:t>стационарное - посадка растений в грунт, мобильное - посадка растений в специальные передвижные емкости (контейнеры, вазоны и т.п.) и смешанное (стационарное и мобильное).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Стационарные и мобильные зеленые насаждения могут размещаться методами крышного (с использованием кровель зданий и сооружений) и вертикального (с использованием фасадных поверхностей зданий и сооружений)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 проектировании озеленения необходимо соблюдать: минимально допустимые расстояния посадок деревьев и кустарников до инженерных сетей, зданий и сооружений; размеры </w:t>
      </w:r>
      <w:proofErr w:type="spellStart"/>
      <w:r w:rsidRPr="008C2E85">
        <w:rPr>
          <w:rFonts w:ascii="Times New Roman" w:eastAsia="Times New Roman" w:hAnsi="Times New Roman" w:cs="Times New Roman"/>
          <w:sz w:val="24"/>
          <w:szCs w:val="24"/>
          <w:lang w:eastAsia="ru-RU"/>
        </w:rPr>
        <w:t>комов</w:t>
      </w:r>
      <w:proofErr w:type="spellEnd"/>
      <w:r w:rsidRPr="008C2E85">
        <w:rPr>
          <w:rFonts w:ascii="Times New Roman" w:eastAsia="Times New Roman" w:hAnsi="Times New Roman" w:cs="Times New Roman"/>
          <w:sz w:val="24"/>
          <w:szCs w:val="24"/>
          <w:lang w:eastAsia="ru-RU"/>
        </w:rPr>
        <w:t>, ям и траншей для посадки насаждений (</w:t>
      </w:r>
      <w:hyperlink w:anchor="P1742" w:history="1">
        <w:r w:rsidRPr="008C2E85">
          <w:rPr>
            <w:rFonts w:ascii="Times New Roman" w:eastAsia="Times New Roman" w:hAnsi="Times New Roman" w:cs="Times New Roman"/>
            <w:color w:val="000000"/>
            <w:sz w:val="24"/>
            <w:szCs w:val="24"/>
            <w:lang w:eastAsia="ru-RU"/>
          </w:rPr>
          <w:t>таблица 2</w:t>
        </w:r>
      </w:hyperlink>
      <w:r w:rsidRPr="008C2E85">
        <w:rPr>
          <w:rFonts w:ascii="Times New Roman" w:eastAsia="Times New Roman" w:hAnsi="Times New Roman" w:cs="Times New Roman"/>
          <w:color w:val="000000"/>
          <w:sz w:val="24"/>
          <w:szCs w:val="24"/>
          <w:lang w:eastAsia="ru-RU"/>
        </w:rPr>
        <w:t xml:space="preserve"> </w:t>
      </w:r>
      <w:r w:rsidRPr="008C2E85">
        <w:rPr>
          <w:rFonts w:ascii="Times New Roman" w:eastAsia="Times New Roman" w:hAnsi="Times New Roman" w:cs="Times New Roman"/>
          <w:sz w:val="24"/>
          <w:szCs w:val="24"/>
          <w:lang w:eastAsia="ru-RU"/>
        </w:rPr>
        <w:t>приложения 2 к настоящим Правилам); максимальное количество насаждений (</w:t>
      </w:r>
      <w:hyperlink w:anchor="P1894" w:history="1">
        <w:r w:rsidRPr="008C2E85">
          <w:rPr>
            <w:rFonts w:ascii="Times New Roman" w:eastAsia="Times New Roman" w:hAnsi="Times New Roman" w:cs="Times New Roman"/>
            <w:sz w:val="24"/>
            <w:szCs w:val="24"/>
            <w:lang w:eastAsia="ru-RU"/>
          </w:rPr>
          <w:t>таблица 3</w:t>
        </w:r>
      </w:hyperlink>
      <w:r w:rsidRPr="008C2E85">
        <w:rPr>
          <w:rFonts w:ascii="Times New Roman" w:eastAsia="Times New Roman" w:hAnsi="Times New Roman" w:cs="Times New Roman"/>
          <w:sz w:val="24"/>
          <w:szCs w:val="24"/>
          <w:lang w:eastAsia="ru-RU"/>
        </w:rPr>
        <w:t xml:space="preserve"> приложения 2 к настоящим Правилам);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w:anchor="P1940" w:history="1">
        <w:r w:rsidRPr="008C2E85">
          <w:rPr>
            <w:rFonts w:ascii="Times New Roman" w:eastAsia="Times New Roman" w:hAnsi="Times New Roman" w:cs="Times New Roman"/>
            <w:sz w:val="24"/>
            <w:szCs w:val="24"/>
            <w:lang w:eastAsia="ru-RU"/>
          </w:rPr>
          <w:t>таблицы 4</w:t>
        </w:r>
      </w:hyperlink>
      <w:r w:rsidRPr="008C2E85">
        <w:rPr>
          <w:rFonts w:ascii="Times New Roman" w:eastAsia="Times New Roman" w:hAnsi="Times New Roman" w:cs="Times New Roman"/>
          <w:sz w:val="24"/>
          <w:szCs w:val="24"/>
          <w:lang w:eastAsia="ru-RU"/>
        </w:rPr>
        <w:t xml:space="preserve"> - </w:t>
      </w:r>
      <w:hyperlink w:anchor="P2669" w:history="1">
        <w:r w:rsidRPr="008C2E85">
          <w:rPr>
            <w:rFonts w:ascii="Times New Roman" w:eastAsia="Times New Roman" w:hAnsi="Times New Roman" w:cs="Times New Roman"/>
            <w:sz w:val="24"/>
            <w:szCs w:val="24"/>
            <w:lang w:eastAsia="ru-RU"/>
          </w:rPr>
          <w:t>9</w:t>
        </w:r>
      </w:hyperlink>
      <w:r w:rsidRPr="008C2E85">
        <w:rPr>
          <w:rFonts w:ascii="Times New Roman" w:eastAsia="Times New Roman" w:hAnsi="Times New Roman" w:cs="Times New Roman"/>
          <w:sz w:val="24"/>
          <w:szCs w:val="24"/>
          <w:lang w:eastAsia="ru-RU"/>
        </w:rPr>
        <w:t xml:space="preserve"> приложения 2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обеспечения жизнеспособности насаждений и озеленяемых территорий необходимо: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w:anchor="P2698" w:history="1">
        <w:r w:rsidRPr="008C2E85">
          <w:rPr>
            <w:rFonts w:ascii="Times New Roman" w:eastAsia="Times New Roman" w:hAnsi="Times New Roman" w:cs="Times New Roman"/>
            <w:sz w:val="24"/>
            <w:szCs w:val="24"/>
            <w:lang w:eastAsia="ru-RU"/>
          </w:rPr>
          <w:t>таблицы 10</w:t>
        </w:r>
      </w:hyperlink>
      <w:r w:rsidRPr="008C2E85">
        <w:rPr>
          <w:rFonts w:ascii="Times New Roman" w:eastAsia="Times New Roman" w:hAnsi="Times New Roman" w:cs="Times New Roman"/>
          <w:sz w:val="24"/>
          <w:szCs w:val="24"/>
          <w:lang w:eastAsia="ru-RU"/>
        </w:rPr>
        <w:t xml:space="preserve">, </w:t>
      </w:r>
      <w:hyperlink w:anchor="P2723" w:history="1">
        <w:r w:rsidRPr="008C2E85">
          <w:rPr>
            <w:rFonts w:ascii="Times New Roman" w:eastAsia="Times New Roman" w:hAnsi="Times New Roman" w:cs="Times New Roman"/>
            <w:sz w:val="24"/>
            <w:szCs w:val="24"/>
            <w:lang w:eastAsia="ru-RU"/>
          </w:rPr>
          <w:t>11</w:t>
        </w:r>
      </w:hyperlink>
      <w:r w:rsidRPr="008C2E85">
        <w:rPr>
          <w:rFonts w:ascii="Times New Roman" w:eastAsia="Times New Roman" w:hAnsi="Times New Roman" w:cs="Times New Roman"/>
          <w:sz w:val="24"/>
          <w:szCs w:val="24"/>
          <w:lang w:eastAsia="ru-RU"/>
        </w:rPr>
        <w:t xml:space="preserve"> приложения 2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учитывать степень техногенных нагрузок от прилегающих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Состав почвы (грунтов) должен исследоваться на физико-химическую, санитарно-эпидемиологическую, радиологическую безопасность и </w:t>
      </w:r>
      <w:proofErr w:type="spellStart"/>
      <w:r w:rsidRPr="008C2E85">
        <w:rPr>
          <w:rFonts w:ascii="Times New Roman" w:eastAsia="Times New Roman" w:hAnsi="Times New Roman" w:cs="Times New Roman"/>
          <w:sz w:val="24"/>
          <w:szCs w:val="24"/>
          <w:lang w:eastAsia="ru-RU"/>
        </w:rPr>
        <w:t>рекультивироваться</w:t>
      </w:r>
      <w:proofErr w:type="spellEnd"/>
      <w:r w:rsidRPr="008C2E85">
        <w:rPr>
          <w:rFonts w:ascii="Times New Roman" w:eastAsia="Times New Roman" w:hAnsi="Times New Roman" w:cs="Times New Roman"/>
          <w:sz w:val="24"/>
          <w:szCs w:val="24"/>
          <w:lang w:eastAsia="ru-RU"/>
        </w:rPr>
        <w:t xml:space="preserve"> в случае превышения допустимых параметров загрязнения. При проектировании озеленения на территориях с почвенным покровом необходимо учитывать </w:t>
      </w:r>
      <w:hyperlink w:anchor="P2845" w:history="1">
        <w:r w:rsidRPr="008C2E85">
          <w:rPr>
            <w:rFonts w:ascii="Times New Roman" w:eastAsia="Times New Roman" w:hAnsi="Times New Roman" w:cs="Times New Roman"/>
            <w:sz w:val="24"/>
            <w:szCs w:val="24"/>
            <w:lang w:eastAsia="ru-RU"/>
          </w:rPr>
          <w:t>приложение 4</w:t>
        </w:r>
      </w:hyperlink>
      <w:r w:rsidRPr="008C2E85">
        <w:rPr>
          <w:rFonts w:ascii="Times New Roman" w:eastAsia="Times New Roman" w:hAnsi="Times New Roman" w:cs="Times New Roman"/>
          <w:sz w:val="24"/>
          <w:szCs w:val="24"/>
          <w:lang w:eastAsia="ru-RU"/>
        </w:rPr>
        <w:t xml:space="preserve">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озеленении территории общественных пространств и объектов рекреации, в том числе с использованием крышного и вертикального озеленения, необходимо предусматривать устройство газонов, цветочное оформление (</w:t>
      </w:r>
      <w:hyperlink w:anchor="P1940" w:history="1">
        <w:r w:rsidRPr="008C2E85">
          <w:rPr>
            <w:rFonts w:ascii="Times New Roman" w:eastAsia="Times New Roman" w:hAnsi="Times New Roman" w:cs="Times New Roman"/>
            <w:sz w:val="24"/>
            <w:szCs w:val="24"/>
            <w:lang w:eastAsia="ru-RU"/>
          </w:rPr>
          <w:t>таблица 4</w:t>
        </w:r>
      </w:hyperlink>
      <w:r w:rsidRPr="008C2E85">
        <w:rPr>
          <w:rFonts w:ascii="Times New Roman" w:eastAsia="Times New Roman" w:hAnsi="Times New Roman" w:cs="Times New Roman"/>
          <w:sz w:val="24"/>
          <w:szCs w:val="24"/>
          <w:lang w:eastAsia="ru-RU"/>
        </w:rPr>
        <w:t xml:space="preserve"> приложения 2 к настоящим Правилам), устройство автоматических систем полива и орошения (</w:t>
      </w:r>
      <w:hyperlink w:anchor="P2698" w:history="1">
        <w:r w:rsidRPr="008C2E85">
          <w:rPr>
            <w:rFonts w:ascii="Times New Roman" w:eastAsia="Times New Roman" w:hAnsi="Times New Roman" w:cs="Times New Roman"/>
            <w:sz w:val="24"/>
            <w:szCs w:val="24"/>
            <w:lang w:eastAsia="ru-RU"/>
          </w:rPr>
          <w:t>таблица 10</w:t>
        </w:r>
      </w:hyperlink>
      <w:r w:rsidRPr="008C2E85">
        <w:rPr>
          <w:rFonts w:ascii="Times New Roman" w:eastAsia="Times New Roman" w:hAnsi="Times New Roman" w:cs="Times New Roman"/>
          <w:sz w:val="24"/>
          <w:szCs w:val="24"/>
          <w:lang w:eastAsia="ru-RU"/>
        </w:rPr>
        <w:t xml:space="preserve"> приложения 2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до 2 м, среднего от 2 до 6 м, слабого от 6 до 10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воздействии неблагоприятных техногенных и климатических факторов на различные территории Раздольненского сельсовета необходимо формировать в зонах такого воздействия защитные насаждения: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для защиты от ветра необходимо использовать зеленые насаждения ажурной конструкции с вертикальной сомкнутостью полога 60 - 70%;</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шумозащитные</w:t>
      </w:r>
      <w:proofErr w:type="spellEnd"/>
      <w:r w:rsidRPr="008C2E85">
        <w:rPr>
          <w:rFonts w:ascii="Times New Roman" w:eastAsia="Times New Roman" w:hAnsi="Times New Roman" w:cs="Times New Roman"/>
          <w:sz w:val="24"/>
          <w:szCs w:val="24"/>
          <w:lang w:eastAsia="ru-RU"/>
        </w:rPr>
        <w:t xml:space="preserve">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8C2E85">
        <w:rPr>
          <w:rFonts w:ascii="Times New Roman" w:eastAsia="Times New Roman" w:hAnsi="Times New Roman" w:cs="Times New Roman"/>
          <w:sz w:val="24"/>
          <w:szCs w:val="24"/>
          <w:lang w:eastAsia="ru-RU"/>
        </w:rPr>
        <w:t>подкроновое</w:t>
      </w:r>
      <w:proofErr w:type="spellEnd"/>
      <w:r w:rsidRPr="008C2E85">
        <w:rPr>
          <w:rFonts w:ascii="Times New Roman" w:eastAsia="Times New Roman" w:hAnsi="Times New Roman" w:cs="Times New Roman"/>
          <w:sz w:val="24"/>
          <w:szCs w:val="24"/>
          <w:lang w:eastAsia="ru-RU"/>
        </w:rPr>
        <w:t xml:space="preserve"> пространство необходимо заполнять рядами кустарника.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8C2E85">
        <w:rPr>
          <w:rFonts w:ascii="Times New Roman" w:eastAsia="Times New Roman" w:hAnsi="Times New Roman" w:cs="Times New Roman"/>
          <w:sz w:val="24"/>
          <w:szCs w:val="24"/>
          <w:lang w:eastAsia="ru-RU"/>
        </w:rPr>
        <w:t>несмыкание</w:t>
      </w:r>
      <w:proofErr w:type="spellEnd"/>
      <w:r w:rsidRPr="008C2E85">
        <w:rPr>
          <w:rFonts w:ascii="Times New Roman" w:eastAsia="Times New Roman" w:hAnsi="Times New Roman" w:cs="Times New Roman"/>
          <w:sz w:val="24"/>
          <w:szCs w:val="24"/>
          <w:lang w:eastAsia="ru-RU"/>
        </w:rPr>
        <w:t xml:space="preserve"> крон).</w:t>
      </w:r>
    </w:p>
    <w:p w:rsidR="008C2E85" w:rsidRPr="008C2E85" w:rsidRDefault="008C2E85" w:rsidP="008C2E85">
      <w:pPr>
        <w:widowControl w:val="0"/>
        <w:numPr>
          <w:ilvl w:val="1"/>
          <w:numId w:val="8"/>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Крышное и вертикальное озеленение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Стационарное крышное озеленение осуществляется на зданиях и сооружениях, имеющих неэксплуатируемую крышу с уклоном не более 45 градусов.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Мобильное или смешанное крышное озеленение осуществляется на зданиях и сооружениях любого назначения, имеющих эксплуатируемую крышу с архитектурно-ландшафтными объектами.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Вес крышного озеленения, не требующего ухода, не должен превышать 70 кг/кв. м, а </w:t>
      </w:r>
      <w:r w:rsidRPr="008C2E85">
        <w:rPr>
          <w:rFonts w:ascii="Times New Roman" w:eastAsia="Times New Roman" w:hAnsi="Times New Roman" w:cs="Times New Roman"/>
          <w:sz w:val="24"/>
          <w:szCs w:val="24"/>
          <w:lang w:eastAsia="ru-RU"/>
        </w:rPr>
        <w:lastRenderedPageBreak/>
        <w:t>озеленения с постоянным уходом - 800 кг/кв.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Стационарное, мобильное и смешанное вертикальное озеленение осуществляется на зданиях и сооружениях любого назначения, их фрагментах, если эти здания и сооружения имеют фасады или широкие (шириной не менее 5 м) плоскости наружных стен без проемов.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Высоту вертикального озеленения необходимо ограничивать тремя этажами.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Между растениями и фасадом должна обеспечиваться величина воздушного зазора не менее 20 см.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При проектировании крышного и вертикального озеленения необходимо предусматривать обеспечение безопасности крепления и использования грунтового покрытия, контейнеров, вазонов и т.п., водоотвод в весенне-летний период, </w:t>
      </w:r>
      <w:proofErr w:type="spellStart"/>
      <w:r w:rsidRPr="008C2E85">
        <w:rPr>
          <w:rFonts w:ascii="Times New Roman" w:eastAsia="Times New Roman" w:hAnsi="Times New Roman" w:cs="Times New Roman"/>
          <w:sz w:val="24"/>
          <w:szCs w:val="24"/>
          <w:lang w:eastAsia="ru-RU"/>
        </w:rPr>
        <w:t>гидр</w:t>
      </w:r>
      <w:proofErr w:type="gramStart"/>
      <w:r w:rsidRPr="008C2E85">
        <w:rPr>
          <w:rFonts w:ascii="Times New Roman" w:eastAsia="Times New Roman" w:hAnsi="Times New Roman" w:cs="Times New Roman"/>
          <w:sz w:val="24"/>
          <w:szCs w:val="24"/>
          <w:lang w:eastAsia="ru-RU"/>
        </w:rPr>
        <w:t>о</w:t>
      </w:r>
      <w:proofErr w:type="spellEnd"/>
      <w:r w:rsidRPr="008C2E85">
        <w:rPr>
          <w:rFonts w:ascii="Times New Roman" w:eastAsia="Times New Roman" w:hAnsi="Times New Roman" w:cs="Times New Roman"/>
          <w:sz w:val="24"/>
          <w:szCs w:val="24"/>
          <w:lang w:eastAsia="ru-RU"/>
        </w:rPr>
        <w:t>-</w:t>
      </w:r>
      <w:proofErr w:type="gramEnd"/>
      <w:r w:rsidRPr="008C2E85">
        <w:rPr>
          <w:rFonts w:ascii="Times New Roman" w:eastAsia="Times New Roman" w:hAnsi="Times New Roman" w:cs="Times New Roman"/>
          <w:sz w:val="24"/>
          <w:szCs w:val="24"/>
          <w:lang w:eastAsia="ru-RU"/>
        </w:rPr>
        <w:t xml:space="preserve"> и </w:t>
      </w:r>
      <w:proofErr w:type="spellStart"/>
      <w:r w:rsidRPr="008C2E85">
        <w:rPr>
          <w:rFonts w:ascii="Times New Roman" w:eastAsia="Times New Roman" w:hAnsi="Times New Roman" w:cs="Times New Roman"/>
          <w:sz w:val="24"/>
          <w:szCs w:val="24"/>
          <w:lang w:eastAsia="ru-RU"/>
        </w:rPr>
        <w:t>пароизоляцию</w:t>
      </w:r>
      <w:proofErr w:type="spellEnd"/>
      <w:r w:rsidRPr="008C2E85">
        <w:rPr>
          <w:rFonts w:ascii="Times New Roman" w:eastAsia="Times New Roman" w:hAnsi="Times New Roman" w:cs="Times New Roman"/>
          <w:sz w:val="24"/>
          <w:szCs w:val="24"/>
          <w:lang w:eastAsia="ru-RU"/>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Устройство крышного и вертикального озеленения на зданиях и сооружениях не должно приводить к нарушению их прочности, устойчивости и предъявляемых к ним противопожарных требований, а также к деформации существующих несущих конструкций.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Стационарное озеленение на неэксплуатируемых крышах осуществляется на зданиях и сооружениях, отметка крыши которых не превышает отметку </w:t>
      </w:r>
      <w:proofErr w:type="spellStart"/>
      <w:r w:rsidRPr="008C2E85">
        <w:rPr>
          <w:rFonts w:ascii="Times New Roman" w:eastAsia="Times New Roman" w:hAnsi="Times New Roman" w:cs="Times New Roman"/>
          <w:sz w:val="24"/>
          <w:szCs w:val="24"/>
          <w:lang w:eastAsia="ru-RU"/>
        </w:rPr>
        <w:t>отмостки</w:t>
      </w:r>
      <w:proofErr w:type="spellEnd"/>
      <w:r w:rsidRPr="008C2E85">
        <w:rPr>
          <w:rFonts w:ascii="Times New Roman" w:eastAsia="Times New Roman" w:hAnsi="Times New Roman" w:cs="Times New Roman"/>
          <w:sz w:val="24"/>
          <w:szCs w:val="24"/>
          <w:lang w:eastAsia="ru-RU"/>
        </w:rPr>
        <w:t xml:space="preserve"> более чем на 65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Отвод избыточной дождевой и поливочной воды на озелененных крышах необходимо осуществлять с использованием предусмотренного в здании или сооружении водостока. Участки кровли, по которым производится отвод избыточной воды, необходимо выполнять с уклоном к водоотводящим устройствам не менее 2%.</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w:t>
      </w:r>
      <w:proofErr w:type="gramStart"/>
      <w:r w:rsidRPr="008C2E85">
        <w:rPr>
          <w:rFonts w:ascii="Times New Roman" w:eastAsia="Times New Roman" w:hAnsi="Times New Roman" w:cs="Times New Roman"/>
          <w:sz w:val="24"/>
          <w:szCs w:val="24"/>
          <w:lang w:eastAsia="ru-RU"/>
        </w:rP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составлять не менее 15 м. Высота контурного ограждения указанных объектов (металлического или железобетонного парапета) должна составлять не менее 1 м. На металлических парапетах необходимо устанавливать сетчатое металлическое ограждение.</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w:t>
      </w:r>
      <w:proofErr w:type="gramStart"/>
      <w:r w:rsidRPr="008C2E85">
        <w:rPr>
          <w:rFonts w:ascii="Times New Roman" w:eastAsia="Times New Roman" w:hAnsi="Times New Roman" w:cs="Times New Roman"/>
          <w:sz w:val="24"/>
          <w:szCs w:val="24"/>
          <w:lang w:eastAsia="ru-RU"/>
        </w:rP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составлять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8"/>
        </w:numPr>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14" w:name="P704"/>
      <w:bookmarkEnd w:id="14"/>
      <w:r w:rsidRPr="008C2E85">
        <w:rPr>
          <w:rFonts w:ascii="Times New Roman" w:eastAsia="Times New Roman" w:hAnsi="Times New Roman" w:cs="Times New Roman"/>
          <w:sz w:val="24"/>
          <w:szCs w:val="24"/>
          <w:lang w:eastAsia="ru-RU"/>
        </w:rPr>
        <w:t>Виды покрытий</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5" w:name="P706"/>
      <w:bookmarkEnd w:id="15"/>
      <w:r w:rsidRPr="008C2E85">
        <w:rPr>
          <w:rFonts w:ascii="Times New Roman" w:eastAsia="Times New Roman" w:hAnsi="Times New Roman" w:cs="Times New Roman"/>
          <w:sz w:val="24"/>
          <w:szCs w:val="24"/>
          <w:lang w:eastAsia="ru-RU"/>
        </w:rPr>
        <w:t>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целей благоустройства используются следующие виды покрытий: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твердые (капитальные) - монолитные или сборные, выполняемые из асфальтобетона, </w:t>
      </w:r>
      <w:proofErr w:type="spellStart"/>
      <w:r w:rsidRPr="008C2E85">
        <w:rPr>
          <w:rFonts w:ascii="Times New Roman" w:eastAsia="Times New Roman" w:hAnsi="Times New Roman" w:cs="Times New Roman"/>
          <w:sz w:val="24"/>
          <w:szCs w:val="24"/>
          <w:lang w:eastAsia="ru-RU"/>
        </w:rPr>
        <w:t>цементобетона</w:t>
      </w:r>
      <w:proofErr w:type="spellEnd"/>
      <w:r w:rsidRPr="008C2E85">
        <w:rPr>
          <w:rFonts w:ascii="Times New Roman" w:eastAsia="Times New Roman" w:hAnsi="Times New Roman" w:cs="Times New Roman"/>
          <w:sz w:val="24"/>
          <w:szCs w:val="24"/>
          <w:lang w:eastAsia="ru-RU"/>
        </w:rPr>
        <w:t>, природного камня и подобных материалов;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уплотненных или укрепленных вяжущими;</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газонные - выполняемые по специальным технологиям подготовки и посадки травяного покрова;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комбинированные - представляющие сочетания вышеуказанных покрытий.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На территории Раздольненского сельсовета не допускается наличие участков почвы без видов покрытий, указанных в </w:t>
      </w:r>
      <w:hyperlink w:anchor="P706" w:history="1">
        <w:r w:rsidRPr="008C2E85">
          <w:rPr>
            <w:rFonts w:ascii="Times New Roman" w:eastAsia="Times New Roman" w:hAnsi="Times New Roman" w:cs="Times New Roman"/>
            <w:sz w:val="24"/>
            <w:szCs w:val="24"/>
            <w:lang w:eastAsia="ru-RU"/>
          </w:rPr>
          <w:t>пункте 1</w:t>
        </w:r>
      </w:hyperlink>
      <w:r w:rsidRPr="008C2E85">
        <w:rPr>
          <w:rFonts w:ascii="Times New Roman" w:eastAsia="Times New Roman" w:hAnsi="Times New Roman" w:cs="Times New Roman"/>
          <w:sz w:val="24"/>
          <w:szCs w:val="24"/>
          <w:lang w:eastAsia="ru-RU"/>
        </w:rPr>
        <w:t xml:space="preserve"> настоящих Правил, за исключением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на землях особо охраняемых природных территорий и участков территории в процессе реконструкции и строительства.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Применяемый вид покрытия должен быть прочным, </w:t>
      </w:r>
      <w:proofErr w:type="spellStart"/>
      <w:r w:rsidRPr="008C2E85">
        <w:rPr>
          <w:rFonts w:ascii="Times New Roman" w:eastAsia="Times New Roman" w:hAnsi="Times New Roman" w:cs="Times New Roman"/>
          <w:sz w:val="24"/>
          <w:szCs w:val="24"/>
          <w:lang w:eastAsia="ru-RU"/>
        </w:rPr>
        <w:t>ремонтопригодным</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экологичным</w:t>
      </w:r>
      <w:proofErr w:type="spellEnd"/>
      <w:r w:rsidRPr="008C2E85">
        <w:rPr>
          <w:rFonts w:ascii="Times New Roman" w:eastAsia="Times New Roman" w:hAnsi="Times New Roman" w:cs="Times New Roman"/>
          <w:sz w:val="24"/>
          <w:szCs w:val="24"/>
          <w:lang w:eastAsia="ru-RU"/>
        </w:rPr>
        <w:t xml:space="preserve">, не допускающим скольжения. </w:t>
      </w:r>
      <w:proofErr w:type="gramStart"/>
      <w:r w:rsidRPr="008C2E85">
        <w:rPr>
          <w:rFonts w:ascii="Times New Roman" w:eastAsia="Times New Roman" w:hAnsi="Times New Roman" w:cs="Times New Roman"/>
          <w:sz w:val="24"/>
          <w:szCs w:val="24"/>
          <w:lang w:eastAsia="ru-RU"/>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Уклон поверхности твердых видов покрытия должен обеспечивать отвод поверхностных вод. На водоразделах при наличии системы дождевой канализации уклон поверхности твердых видов покрытия должен составлять не менее 4 промилле; при отсутствии системы дождевой канализации - не менее 5 промилле.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На территории общественных простран</w:t>
      </w:r>
      <w:proofErr w:type="gramStart"/>
      <w:r w:rsidRPr="008C2E85">
        <w:rPr>
          <w:rFonts w:ascii="Times New Roman" w:eastAsia="Times New Roman" w:hAnsi="Times New Roman" w:cs="Times New Roman"/>
          <w:sz w:val="24"/>
          <w:szCs w:val="24"/>
          <w:lang w:eastAsia="ru-RU"/>
        </w:rPr>
        <w:t>ств вс</w:t>
      </w:r>
      <w:proofErr w:type="gramEnd"/>
      <w:r w:rsidRPr="008C2E85">
        <w:rPr>
          <w:rFonts w:ascii="Times New Roman" w:eastAsia="Times New Roman" w:hAnsi="Times New Roman" w:cs="Times New Roman"/>
          <w:sz w:val="24"/>
          <w:szCs w:val="24"/>
          <w:lang w:eastAsia="ru-RU"/>
        </w:rPr>
        <w:t>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Продольные бороздки на тактильном покрытии шириной более 15 мм и глубиной более 6 мм должны располагаться вдоль направления движения.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В радиусе не менее 1,5 м от стволов деревьев, расположенных в мощении без защиты (приствольных решеток, бордюров, </w:t>
      </w:r>
      <w:proofErr w:type="spellStart"/>
      <w:r w:rsidRPr="008C2E85">
        <w:rPr>
          <w:rFonts w:ascii="Times New Roman" w:eastAsia="Times New Roman" w:hAnsi="Times New Roman" w:cs="Times New Roman"/>
          <w:sz w:val="24"/>
          <w:szCs w:val="24"/>
          <w:lang w:eastAsia="ru-RU"/>
        </w:rPr>
        <w:t>периметральных</w:t>
      </w:r>
      <w:proofErr w:type="spellEnd"/>
      <w:r w:rsidRPr="008C2E85">
        <w:rPr>
          <w:rFonts w:ascii="Times New Roman" w:eastAsia="Times New Roman" w:hAnsi="Times New Roman" w:cs="Times New Roman"/>
          <w:sz w:val="24"/>
          <w:szCs w:val="24"/>
          <w:lang w:eastAsia="ru-RU"/>
        </w:rPr>
        <w:t xml:space="preserve"> скамеек), применяются защитные виды покрытий: щебеночное, галечное, «соты» с засевом газона.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Колористическое решение применяемого вида покрытия должно соответствовать общему цветовому оформлению застройки улиц и территорий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Сопряжение поверхностей</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 элементам сопряжения поверхностей обычно относят различные виды бортовых камней, ступени, лестницы, пандусы.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Бортовые камни</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На стыке тротуара и проезжей части необходимо устанавливать дорожные бортовые камни с нормативным превышением над уровнем проезжей части не менее 150 мм, которое должно сохраняться и в случае ремонта поверхностей покрытий. </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сопряжении покрытия пешеходных коммуникаций с газоном необходимо устанавливать садовый борт, дающий превышение над уровнем газона не менее 50 мм на расстоянии не менее 0,5 м, обеспечивающий защиту газона и предотвращение попадания грязи и растительного мусора на покрытие.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пешеходных зон допускается использование естественных материалов (кирпич, дерево, валуны, керамический борт и т.п.) для оформления примыкания различных типов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4.2 Ступени, лестницы, пандусы</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При уклонах пешеходных коммуникаций более 60 промилле необходимо предусматривать устройство лестниц. На основных пешеходных коммуникациях в местах </w:t>
      </w:r>
      <w:r w:rsidRPr="008C2E85">
        <w:rPr>
          <w:rFonts w:ascii="Times New Roman" w:eastAsia="Times New Roman" w:hAnsi="Times New Roman" w:cs="Times New Roman"/>
          <w:sz w:val="24"/>
          <w:szCs w:val="24"/>
          <w:lang w:eastAsia="ru-RU"/>
        </w:rPr>
        <w:lastRenderedPageBreak/>
        <w:t>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При проектировании открытых лестниц на перепадах рельефа высоту ступеней необходимо устанавливать не более 120 мм, ширину - не менее 400 мм и 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необходимо устанавливать </w:t>
      </w:r>
      <w:proofErr w:type="gramStart"/>
      <w:r w:rsidRPr="008C2E85">
        <w:rPr>
          <w:rFonts w:ascii="Times New Roman" w:eastAsia="Times New Roman" w:hAnsi="Times New Roman" w:cs="Times New Roman"/>
          <w:sz w:val="24"/>
          <w:szCs w:val="24"/>
          <w:lang w:eastAsia="ru-RU"/>
        </w:rPr>
        <w:t>одинаковыми</w:t>
      </w:r>
      <w:proofErr w:type="gramEnd"/>
      <w:r w:rsidRPr="008C2E85">
        <w:rPr>
          <w:rFonts w:ascii="Times New Roman" w:eastAsia="Times New Roman" w:hAnsi="Times New Roman" w:cs="Times New Roman"/>
          <w:sz w:val="24"/>
          <w:szCs w:val="24"/>
          <w:lang w:eastAsia="ru-RU"/>
        </w:rPr>
        <w:t xml:space="preserve"> по ширине и высоте подъема ступеней.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проектировании лестниц в условиях реконструкции сложившихся территорий высоту ступеней допускается увеличивать до 150 мм, а ширину ступеней и длину площадки - уменьшать до 300 мм и 1,0 м соответственно.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выполнении ступеней из неармированных элементов покрытия не допускается выполнять свес проступи.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Зависимость уклона пандуса от высоты подъема необходимо принимать по </w:t>
      </w:r>
      <w:hyperlink w:anchor="P2747" w:history="1">
        <w:r w:rsidRPr="008C2E85">
          <w:rPr>
            <w:rFonts w:ascii="Times New Roman" w:eastAsia="Times New Roman" w:hAnsi="Times New Roman" w:cs="Times New Roman"/>
            <w:sz w:val="24"/>
            <w:szCs w:val="24"/>
            <w:lang w:eastAsia="ru-RU"/>
          </w:rPr>
          <w:t>таблице 12</w:t>
        </w:r>
      </w:hyperlink>
      <w:r w:rsidRPr="008C2E85">
        <w:rPr>
          <w:rFonts w:ascii="Times New Roman" w:eastAsia="Times New Roman" w:hAnsi="Times New Roman" w:cs="Times New Roman"/>
          <w:sz w:val="24"/>
          <w:szCs w:val="24"/>
          <w:lang w:eastAsia="ru-RU"/>
        </w:rPr>
        <w:t xml:space="preserve"> приложения 2 к настоящим Правилам. Уклон бордюрного пандуса необходимо принимать 1:12.</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размещать дренажные устройства. Горизонтальные участки пути в начале и конце пандуса необходимо выполнять </w:t>
      </w:r>
      <w:proofErr w:type="gramStart"/>
      <w:r w:rsidRPr="008C2E85">
        <w:rPr>
          <w:rFonts w:ascii="Times New Roman" w:eastAsia="Times New Roman" w:hAnsi="Times New Roman" w:cs="Times New Roman"/>
          <w:sz w:val="24"/>
          <w:szCs w:val="24"/>
          <w:lang w:eastAsia="ru-RU"/>
        </w:rPr>
        <w:t>отличающимися</w:t>
      </w:r>
      <w:proofErr w:type="gramEnd"/>
      <w:r w:rsidRPr="008C2E85">
        <w:rPr>
          <w:rFonts w:ascii="Times New Roman" w:eastAsia="Times New Roman" w:hAnsi="Times New Roman" w:cs="Times New Roman"/>
          <w:sz w:val="24"/>
          <w:szCs w:val="24"/>
          <w:lang w:eastAsia="ru-RU"/>
        </w:rPr>
        <w:t xml:space="preserve"> от окружающих поверхностей текстурой и цветом.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В зонах сопряжения земляных откосов (в том числе с травяным покрытием) с лестницами, пандусами, подпорными стенками, другими техническими инженерными сооружениями должны выполняться мероприятия согласно </w:t>
      </w:r>
      <w:hyperlink w:anchor="P654" w:history="1">
        <w:r w:rsidRPr="008C2E85">
          <w:rPr>
            <w:rFonts w:ascii="Times New Roman" w:eastAsia="Times New Roman" w:hAnsi="Times New Roman" w:cs="Times New Roman"/>
            <w:sz w:val="24"/>
            <w:szCs w:val="24"/>
            <w:lang w:eastAsia="ru-RU"/>
          </w:rPr>
          <w:t>пункту 5</w:t>
        </w:r>
      </w:hyperlink>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5.Ограждения</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На территории Раздольненского сельсовета применяются различные виды ограждений, которые различаются: по назначению (декоративные, защитные, их сочетание), высоте (низкие - от 0,3 до 1,0 м, средние - от 1,1 до 1,7 м, высокие - от 1,8 до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Проектирование ограждений необходимо производить в зависимости от их местоположения и назначения согласно ГОСТ, каталогам сертифицированных изделий: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ограждения магистралей и транспортных сооружений необходимо проектировать согласно </w:t>
      </w:r>
      <w:hyperlink r:id="rId24" w:history="1">
        <w:r w:rsidRPr="008C2E85">
          <w:rPr>
            <w:rFonts w:ascii="Times New Roman" w:eastAsia="Times New Roman" w:hAnsi="Times New Roman" w:cs="Times New Roman"/>
            <w:sz w:val="24"/>
            <w:szCs w:val="24"/>
            <w:lang w:eastAsia="ru-RU"/>
          </w:rPr>
          <w:t xml:space="preserve">ГОСТ </w:t>
        </w:r>
        <w:proofErr w:type="gramStart"/>
        <w:r w:rsidRPr="008C2E85">
          <w:rPr>
            <w:rFonts w:ascii="Times New Roman" w:eastAsia="Times New Roman" w:hAnsi="Times New Roman" w:cs="Times New Roman"/>
            <w:sz w:val="24"/>
            <w:szCs w:val="24"/>
            <w:lang w:eastAsia="ru-RU"/>
          </w:rPr>
          <w:t>Р</w:t>
        </w:r>
        <w:proofErr w:type="gramEnd"/>
        <w:r w:rsidRPr="008C2E85">
          <w:rPr>
            <w:rFonts w:ascii="Times New Roman" w:eastAsia="Times New Roman" w:hAnsi="Times New Roman" w:cs="Times New Roman"/>
            <w:sz w:val="24"/>
            <w:szCs w:val="24"/>
            <w:lang w:eastAsia="ru-RU"/>
          </w:rPr>
          <w:t xml:space="preserve"> 52289</w:t>
        </w:r>
      </w:hyperlink>
      <w:r w:rsidRPr="008C2E85">
        <w:rPr>
          <w:rFonts w:ascii="Times New Roman" w:eastAsia="Times New Roman" w:hAnsi="Times New Roman" w:cs="Times New Roman"/>
          <w:sz w:val="24"/>
          <w:szCs w:val="24"/>
          <w:lang w:eastAsia="ru-RU"/>
        </w:rPr>
        <w:t xml:space="preserve">, </w:t>
      </w:r>
      <w:hyperlink r:id="rId25" w:history="1">
        <w:r w:rsidRPr="008C2E85">
          <w:rPr>
            <w:rFonts w:ascii="Times New Roman" w:eastAsia="Times New Roman" w:hAnsi="Times New Roman" w:cs="Times New Roman"/>
            <w:sz w:val="24"/>
            <w:szCs w:val="24"/>
            <w:lang w:eastAsia="ru-RU"/>
          </w:rPr>
          <w:t>ГОСТ 26804</w:t>
        </w:r>
      </w:hyperlink>
      <w:r w:rsidRPr="008C2E85">
        <w:rPr>
          <w:rFonts w:ascii="Times New Roman" w:eastAsia="Times New Roman" w:hAnsi="Times New Roman" w:cs="Times New Roman"/>
          <w:sz w:val="24"/>
          <w:szCs w:val="24"/>
          <w:lang w:eastAsia="ru-RU"/>
        </w:rPr>
        <w:t xml:space="preserve">, верхних бровок откосов и террас - согласно </w:t>
      </w:r>
      <w:hyperlink w:anchor="P660" w:history="1">
        <w:r w:rsidRPr="008C2E85">
          <w:rPr>
            <w:rFonts w:ascii="Times New Roman" w:eastAsia="Times New Roman" w:hAnsi="Times New Roman" w:cs="Times New Roman"/>
            <w:sz w:val="24"/>
            <w:szCs w:val="24"/>
            <w:lang w:eastAsia="ru-RU"/>
          </w:rPr>
          <w:t>пункту 7</w:t>
        </w:r>
      </w:hyperlink>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ограждение территорий памятников историко-культурного наследия необходимо </w:t>
      </w:r>
      <w:r w:rsidRPr="008C2E85">
        <w:rPr>
          <w:rFonts w:ascii="Times New Roman" w:eastAsia="Times New Roman" w:hAnsi="Times New Roman" w:cs="Times New Roman"/>
          <w:sz w:val="24"/>
          <w:szCs w:val="24"/>
          <w:lang w:eastAsia="ru-RU"/>
        </w:rPr>
        <w:lastRenderedPageBreak/>
        <w:t>выполнять в соответствии с регламентами, установленными для данных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колористическое решение ограждения должно соответствовать общему цветовому оформлению застройки улиц и территорий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В местах примыкания газонов к проездам, стоянкам автотранспорта, а также в местах возможного наезда автомобилей на газон и </w:t>
      </w:r>
      <w:proofErr w:type="spellStart"/>
      <w:r w:rsidRPr="008C2E85">
        <w:rPr>
          <w:rFonts w:ascii="Times New Roman" w:eastAsia="Times New Roman" w:hAnsi="Times New Roman" w:cs="Times New Roman"/>
          <w:sz w:val="24"/>
          <w:szCs w:val="24"/>
          <w:lang w:eastAsia="ru-RU"/>
        </w:rPr>
        <w:t>вытаптывания</w:t>
      </w:r>
      <w:proofErr w:type="spellEnd"/>
      <w:r w:rsidRPr="008C2E85">
        <w:rPr>
          <w:rFonts w:ascii="Times New Roman" w:eastAsia="Times New Roman" w:hAnsi="Times New Roman" w:cs="Times New Roman"/>
          <w:sz w:val="24"/>
          <w:szCs w:val="24"/>
          <w:lang w:eastAsia="ru-RU"/>
        </w:rPr>
        <w:t xml:space="preserve"> троп через газон рекомендуется предусматривать размещение на территории газона защитных металлических ограждений высотой не менее 0,5 м с отступом от границы примыкания порядка 0,2 - 0,3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проектировании средних и высоких видов ограждений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Малые архитектурные формы</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проектировании и выборе малых архитектурных форм необходимо пользоваться каталогами сертифицированных изделий.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6.1 Устройства для оформления озеленения</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Для оформления мобильного и вертикального озеленения необходимо применять следующие виды устройств: трельяжи, шпалеры, </w:t>
      </w:r>
      <w:proofErr w:type="spellStart"/>
      <w:r w:rsidRPr="008C2E85">
        <w:rPr>
          <w:rFonts w:ascii="Times New Roman" w:eastAsia="Times New Roman" w:hAnsi="Times New Roman" w:cs="Times New Roman"/>
          <w:sz w:val="24"/>
          <w:szCs w:val="24"/>
          <w:lang w:eastAsia="ru-RU"/>
        </w:rPr>
        <w:t>перголы</w:t>
      </w:r>
      <w:proofErr w:type="spellEnd"/>
      <w:r w:rsidRPr="008C2E85">
        <w:rPr>
          <w:rFonts w:ascii="Times New Roman" w:eastAsia="Times New Roman" w:hAnsi="Times New Roman" w:cs="Times New Roman"/>
          <w:sz w:val="24"/>
          <w:szCs w:val="24"/>
          <w:lang w:eastAsia="ru-RU"/>
        </w:rPr>
        <w:t>, цветочницы, вазоны.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Трельяж и шпалера - легкие деревянные или металлические конструкции в виде решетки для озеленения вьющимися или опирающимися растениями - необходимо использовать для организации уголков тихого отдыха, укрытия от солнца, ограждения площадок, технических устройств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spellStart"/>
      <w:r w:rsidRPr="008C2E85">
        <w:rPr>
          <w:rFonts w:ascii="Times New Roman" w:eastAsia="Times New Roman" w:hAnsi="Times New Roman" w:cs="Times New Roman"/>
          <w:sz w:val="24"/>
          <w:szCs w:val="24"/>
          <w:lang w:eastAsia="ru-RU"/>
        </w:rPr>
        <w:t>Пергола</w:t>
      </w:r>
      <w:proofErr w:type="spellEnd"/>
      <w:r w:rsidRPr="008C2E85">
        <w:rPr>
          <w:rFonts w:ascii="Times New Roman" w:eastAsia="Times New Roman" w:hAnsi="Times New Roman" w:cs="Times New Roman"/>
          <w:sz w:val="24"/>
          <w:szCs w:val="24"/>
          <w:lang w:eastAsia="ru-RU"/>
        </w:rPr>
        <w:t xml:space="preserve"> - легкое решетчатое сооружение из дерева или металла в виде беседки, галереи или навеса - используется как «зеленый тоннель», переход между площадками или архитектурными объектами.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Цветочницы, вазоны - небольшие емкости с растительным грунтом, в которые высаживаются цветочные растения.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1"/>
          <w:numId w:val="11"/>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Водные устройства</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Водные устройства всех видов (фонтаны, питьевые фонтанчики, бюветы, родники, декоративные водоемы) необходимо снабжать водосливными трубами, отводящими избыток воды в дренажную сеть и ливневую канализацию.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Фонтаны необходимо проектировать на основании индивидуальных проектных разработок.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Питьевые фонтанчики необходимо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Родники на территории Раздольненского сельсовета должны соответствовать качеству воды согласно требованиям СанПиН и иметь положительное заключение органов санитарно-эпидемиологического надзора.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Декоративные водоемы необходимо сооружать с использованием рельефа или на ровной поверхности в сочетании с газоном, плиточным покрытием, цветниками, </w:t>
      </w:r>
      <w:r w:rsidRPr="008C2E85">
        <w:rPr>
          <w:rFonts w:ascii="Times New Roman" w:eastAsia="Times New Roman" w:hAnsi="Times New Roman" w:cs="Times New Roman"/>
          <w:sz w:val="24"/>
          <w:szCs w:val="24"/>
          <w:lang w:eastAsia="ru-RU"/>
        </w:rPr>
        <w:lastRenderedPageBreak/>
        <w:t>древесно-кустарниковыми посадками с применением приемов цветового и светового оформления. Дно водоема должно быть гладким, удобным для очистки.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6.3 Мебель Раздольненского сельсовета</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К мебели Раздольненского сельсовета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необходимо принимать в пределах 420 - 480 мм. Поверхности скамьи для отдыха должны выполняться из дерева, с различными видами водоустойчивой обработки.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 особо охраняемых природных территориях допускается выполнять скамьи и столы из древесных пней-срубов, бревен и плах, не имеющих сколов и острых углов.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6.4 Уличное коммунально-бытовое оборудование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Уличное коммунально-бытовое оборудование включает различные виды мусоросборников (контейнеров и урн).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w:t>
      </w:r>
      <w:proofErr w:type="gramStart"/>
      <w:r w:rsidRPr="008C2E85">
        <w:rPr>
          <w:rFonts w:ascii="Times New Roman" w:eastAsia="Times New Roman" w:hAnsi="Times New Roman" w:cs="Times New Roman"/>
          <w:sz w:val="24"/>
          <w:szCs w:val="24"/>
          <w:lang w:eastAsia="ru-RU"/>
        </w:rPr>
        <w:t>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Расстановка контейнеров и урн не должна мешать передвижению пешеходов, проезду инвалидных и детских колясок.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6.5 Уличное техническое оборудование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8C2E85">
        <w:rPr>
          <w:rFonts w:ascii="Times New Roman" w:eastAsia="Times New Roman" w:hAnsi="Times New Roman" w:cs="Times New Roman"/>
          <w:sz w:val="24"/>
          <w:szCs w:val="24"/>
          <w:lang w:eastAsia="ru-RU"/>
        </w:rPr>
        <w:t>дождеприемных</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ливнеприемных</w:t>
      </w:r>
      <w:proofErr w:type="spellEnd"/>
      <w:r w:rsidRPr="008C2E85">
        <w:rPr>
          <w:rFonts w:ascii="Times New Roman" w:eastAsia="Times New Roman" w:hAnsi="Times New Roman" w:cs="Times New Roman"/>
          <w:sz w:val="24"/>
          <w:szCs w:val="24"/>
          <w:lang w:eastAsia="ru-RU"/>
        </w:rPr>
        <w:t>) колодцев, вентиляционные шахты подземных коммуникаций, шкафы телефонной связи).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Установка уличного технического оборудования должна обеспечивать удобный подход к оборудованию и соответствовать </w:t>
      </w:r>
      <w:hyperlink r:id="rId26" w:history="1">
        <w:r w:rsidRPr="008C2E85">
          <w:rPr>
            <w:rFonts w:ascii="Times New Roman" w:eastAsia="Times New Roman" w:hAnsi="Times New Roman" w:cs="Times New Roman"/>
            <w:sz w:val="24"/>
            <w:szCs w:val="24"/>
            <w:lang w:eastAsia="ru-RU"/>
          </w:rPr>
          <w:t>разделу 3</w:t>
        </w:r>
      </w:hyperlink>
      <w:r w:rsidRPr="008C2E85">
        <w:rPr>
          <w:rFonts w:ascii="Times New Roman" w:eastAsia="Times New Roman" w:hAnsi="Times New Roman" w:cs="Times New Roman"/>
          <w:sz w:val="24"/>
          <w:szCs w:val="24"/>
          <w:lang w:eastAsia="ru-RU"/>
        </w:rPr>
        <w:t xml:space="preserve"> СНиП 35-01.</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Крышки люков смотровых колодцев, расположенных на территории пешеходных коммуникаций (в том числе уличных переходов), необходимо проектировать в одном уровне с покрытием прилегающей поверхности, при этом допускается перепад отметок, не превышающий 20 мм, а зазоры между краем люка и покрытием тротуара - не более 15 мм.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Вентиляционные шахты следует оборудовать решетками.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Игровое и спортивное оборудование</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Игровое и спортивное оборудование включает игровые, физкультурно-оздоровительные устройства, сооружения и (или) их комплексы.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Состав игрового и спортивного оборудования на земельных участках, на которых расположены многоквартирные дома, утверждается решениями общих собраний собственников помещений в многоквартирных домах.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7.1 Игровое оборудование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Материал игрового оборудования и условия его обработки должны отвечать следующим требованиям: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деревянное оборудование должно выполняться из твердых пород дерева со специальной обработкой, предотвращающей гниение, усыхание, возгорание, сколы, быть отполировано;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бетонные и железобетонные элементы оборудования должны выполняться с гладкими поверхностями из бетона марки не ниже 300, морозостойкостью не менее 150;</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оборудование из пластика и полимеров должно выполняться с гладкой поверхностью и яркой, чистой цветовой гаммой окраски, не выцветающей от воздействия климатических факторов.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w:t>
      </w:r>
      <w:proofErr w:type="gramStart"/>
      <w:r w:rsidRPr="008C2E85">
        <w:rPr>
          <w:rFonts w:ascii="Times New Roman" w:eastAsia="Times New Roman" w:hAnsi="Times New Roman" w:cs="Times New Roman"/>
          <w:sz w:val="24"/>
          <w:szCs w:val="24"/>
          <w:lang w:eastAsia="ru-RU"/>
        </w:rPr>
        <w:t xml:space="preserve">Конструкции игрового оборудования должны исключать острые углы, </w:t>
      </w:r>
      <w:proofErr w:type="spellStart"/>
      <w:r w:rsidRPr="008C2E85">
        <w:rPr>
          <w:rFonts w:ascii="Times New Roman" w:eastAsia="Times New Roman" w:hAnsi="Times New Roman" w:cs="Times New Roman"/>
          <w:sz w:val="24"/>
          <w:szCs w:val="24"/>
          <w:lang w:eastAsia="ru-RU"/>
        </w:rPr>
        <w:t>застревание</w:t>
      </w:r>
      <w:proofErr w:type="spellEnd"/>
      <w:r w:rsidRPr="008C2E85">
        <w:rPr>
          <w:rFonts w:ascii="Times New Roman" w:eastAsia="Times New Roman" w:hAnsi="Times New Roman" w:cs="Times New Roman"/>
          <w:sz w:val="24"/>
          <w:szCs w:val="24"/>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При размещении качелей, качалок, каруселей, горок на детских игровых площадках необходимо соблюдать минимальные расстояния безопасности в соответствии с </w:t>
      </w:r>
      <w:hyperlink w:anchor="P2761" w:history="1">
        <w:r w:rsidRPr="008C2E85">
          <w:rPr>
            <w:rFonts w:ascii="Times New Roman" w:eastAsia="Times New Roman" w:hAnsi="Times New Roman" w:cs="Times New Roman"/>
            <w:sz w:val="24"/>
            <w:szCs w:val="24"/>
            <w:lang w:eastAsia="ru-RU"/>
          </w:rPr>
          <w:t>таблицей 13</w:t>
        </w:r>
      </w:hyperlink>
      <w:r w:rsidRPr="008C2E85">
        <w:rPr>
          <w:rFonts w:ascii="Times New Roman" w:eastAsia="Times New Roman" w:hAnsi="Times New Roman" w:cs="Times New Roman"/>
          <w:sz w:val="24"/>
          <w:szCs w:val="24"/>
          <w:lang w:eastAsia="ru-RU"/>
        </w:rPr>
        <w:t xml:space="preserve"> приложения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7.2 Спортивное оборудование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и должно исключать получение травм. При размещении спортивного оборудования необходимо руководствоваться каталогами сертифицированного оборудования.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Освещение и осветительное оборудование</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В различных градостроительных условиях предусматривается функциональное, </w:t>
      </w:r>
      <w:r w:rsidRPr="008C2E85">
        <w:rPr>
          <w:rFonts w:ascii="Times New Roman" w:eastAsia="Times New Roman" w:hAnsi="Times New Roman" w:cs="Times New Roman"/>
          <w:sz w:val="24"/>
          <w:szCs w:val="24"/>
          <w:lang w:eastAsia="ru-RU"/>
        </w:rPr>
        <w:lastRenderedPageBreak/>
        <w:t>архитектурное и информационное освещение.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7" w:history="1">
        <w:r w:rsidRPr="008C2E85">
          <w:rPr>
            <w:rFonts w:ascii="Times New Roman" w:eastAsia="Times New Roman" w:hAnsi="Times New Roman" w:cs="Times New Roman"/>
            <w:sz w:val="24"/>
            <w:szCs w:val="24"/>
            <w:lang w:eastAsia="ru-RU"/>
          </w:rPr>
          <w:t>(СНиП 23-05)</w:t>
        </w:r>
      </w:hyperlink>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надежность работы установок согласно </w:t>
      </w:r>
      <w:hyperlink r:id="rId28" w:history="1">
        <w:r w:rsidRPr="008C2E85">
          <w:rPr>
            <w:rFonts w:ascii="Times New Roman" w:eastAsia="Times New Roman" w:hAnsi="Times New Roman" w:cs="Times New Roman"/>
            <w:sz w:val="24"/>
            <w:szCs w:val="24"/>
            <w:lang w:eastAsia="ru-RU"/>
          </w:rPr>
          <w:t>Правилам</w:t>
        </w:r>
      </w:hyperlink>
      <w:r w:rsidRPr="008C2E85">
        <w:rPr>
          <w:rFonts w:ascii="Times New Roman" w:eastAsia="Times New Roman" w:hAnsi="Times New Roman" w:cs="Times New Roman"/>
          <w:sz w:val="24"/>
          <w:szCs w:val="24"/>
          <w:lang w:eastAsia="ru-RU"/>
        </w:rPr>
        <w:t xml:space="preserve"> устройства электроустановок, утвержденным приказом Минтопэнерго Российской Федерации, безопасность населения, обслуживающего персонала и защищенность от вандализма;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экономичность и </w:t>
      </w:r>
      <w:proofErr w:type="spellStart"/>
      <w:r w:rsidRPr="008C2E85">
        <w:rPr>
          <w:rFonts w:ascii="Times New Roman" w:eastAsia="Times New Roman" w:hAnsi="Times New Roman" w:cs="Times New Roman"/>
          <w:sz w:val="24"/>
          <w:szCs w:val="24"/>
          <w:lang w:eastAsia="ru-RU"/>
        </w:rPr>
        <w:t>энергоэффективность</w:t>
      </w:r>
      <w:proofErr w:type="spellEnd"/>
      <w:r w:rsidRPr="008C2E85">
        <w:rPr>
          <w:rFonts w:ascii="Times New Roman" w:eastAsia="Times New Roman" w:hAnsi="Times New Roman" w:cs="Times New Roman"/>
          <w:sz w:val="24"/>
          <w:szCs w:val="24"/>
          <w:lang w:eastAsia="ru-RU"/>
        </w:rPr>
        <w:t xml:space="preserve"> применяемых установок, рациональное распределение и использование электроэнергии;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 суток;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удобство обслуживания и управления при разных режимах работы установок.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8.1 Функциональное освещение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Функциональное освещение осуществляется стационарными установками освещения дорожных покрытий и простран</w:t>
      </w:r>
      <w:proofErr w:type="gramStart"/>
      <w:r w:rsidRPr="008C2E85">
        <w:rPr>
          <w:rFonts w:ascii="Times New Roman" w:eastAsia="Times New Roman" w:hAnsi="Times New Roman" w:cs="Times New Roman"/>
          <w:sz w:val="24"/>
          <w:szCs w:val="24"/>
          <w:lang w:eastAsia="ru-RU"/>
        </w:rPr>
        <w:t>ств в тр</w:t>
      </w:r>
      <w:proofErr w:type="gramEnd"/>
      <w:r w:rsidRPr="008C2E85">
        <w:rPr>
          <w:rFonts w:ascii="Times New Roman" w:eastAsia="Times New Roman" w:hAnsi="Times New Roman" w:cs="Times New Roman"/>
          <w:sz w:val="24"/>
          <w:szCs w:val="24"/>
          <w:lang w:eastAsia="ru-RU"/>
        </w:rPr>
        <w:t xml:space="preserve">анспортных и пешеходных зонах. Установки функционального освещения подразделяются </w:t>
      </w:r>
      <w:proofErr w:type="gramStart"/>
      <w:r w:rsidRPr="008C2E85">
        <w:rPr>
          <w:rFonts w:ascii="Times New Roman" w:eastAsia="Times New Roman" w:hAnsi="Times New Roman" w:cs="Times New Roman"/>
          <w:sz w:val="24"/>
          <w:szCs w:val="24"/>
          <w:lang w:eastAsia="ru-RU"/>
        </w:rPr>
        <w:t>на</w:t>
      </w:r>
      <w:proofErr w:type="gramEnd"/>
      <w:r w:rsidRPr="008C2E85">
        <w:rPr>
          <w:rFonts w:ascii="Times New Roman" w:eastAsia="Times New Roman" w:hAnsi="Times New Roman" w:cs="Times New Roman"/>
          <w:sz w:val="24"/>
          <w:szCs w:val="24"/>
          <w:lang w:eastAsia="ru-RU"/>
        </w:rPr>
        <w:t xml:space="preserve"> обычные, </w:t>
      </w:r>
      <w:proofErr w:type="spellStart"/>
      <w:r w:rsidRPr="008C2E85">
        <w:rPr>
          <w:rFonts w:ascii="Times New Roman" w:eastAsia="Times New Roman" w:hAnsi="Times New Roman" w:cs="Times New Roman"/>
          <w:sz w:val="24"/>
          <w:szCs w:val="24"/>
          <w:lang w:eastAsia="ru-RU"/>
        </w:rPr>
        <w:t>высокомачтовые</w:t>
      </w:r>
      <w:proofErr w:type="spellEnd"/>
      <w:r w:rsidRPr="008C2E85">
        <w:rPr>
          <w:rFonts w:ascii="Times New Roman" w:eastAsia="Times New Roman" w:hAnsi="Times New Roman" w:cs="Times New Roman"/>
          <w:sz w:val="24"/>
          <w:szCs w:val="24"/>
          <w:lang w:eastAsia="ru-RU"/>
        </w:rPr>
        <w:t>, парапетные, газонные и встроенные.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В обычных установках светильники необходимо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В </w:t>
      </w:r>
      <w:proofErr w:type="spellStart"/>
      <w:r w:rsidRPr="008C2E85">
        <w:rPr>
          <w:rFonts w:ascii="Times New Roman" w:eastAsia="Times New Roman" w:hAnsi="Times New Roman" w:cs="Times New Roman"/>
          <w:sz w:val="24"/>
          <w:szCs w:val="24"/>
          <w:lang w:eastAsia="ru-RU"/>
        </w:rPr>
        <w:t>высокомачтовых</w:t>
      </w:r>
      <w:proofErr w:type="spellEnd"/>
      <w:r w:rsidRPr="008C2E85">
        <w:rPr>
          <w:rFonts w:ascii="Times New Roman" w:eastAsia="Times New Roman" w:hAnsi="Times New Roman" w:cs="Times New Roman"/>
          <w:sz w:val="24"/>
          <w:szCs w:val="24"/>
          <w:lang w:eastAsia="ru-RU"/>
        </w:rPr>
        <w:t xml:space="preserve"> установках осветительные приборы (прожекторы или светильники) необходимо располагать на опорах на высоте 20 и более метров. Эти установки необходимо использовать для освещения обширных пространств, транспортных развязок и магистралей, открытых паркингов.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 парапетных установках светильники необходимо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Газонные светильники должны предусматриваться на территориях общественных пространств и объектов рекреации в зонах минимального вандализма.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Светильники, встроенные в ступени, подпорные стенки, ограждения, цоколи зданий и сооружений, малые архитектурные формы, необходимо использовать для освещения пешеходных зон территорий общественного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8.2 Архитектурное освещение</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8C2E85">
        <w:rPr>
          <w:rFonts w:ascii="Times New Roman" w:eastAsia="Times New Roman" w:hAnsi="Times New Roman" w:cs="Times New Roman"/>
          <w:sz w:val="24"/>
          <w:szCs w:val="24"/>
          <w:lang w:eastAsia="ru-RU"/>
        </w:rPr>
        <w:t>светографические</w:t>
      </w:r>
      <w:proofErr w:type="spellEnd"/>
      <w:r w:rsidRPr="008C2E85">
        <w:rPr>
          <w:rFonts w:ascii="Times New Roman" w:eastAsia="Times New Roman" w:hAnsi="Times New Roman" w:cs="Times New Roman"/>
          <w:sz w:val="24"/>
          <w:szCs w:val="24"/>
          <w:lang w:eastAsia="ru-RU"/>
        </w:rPr>
        <w:t xml:space="preserve"> элементы, панно и объемные композиции из ламп накаливания, разрядных светодиодов, </w:t>
      </w:r>
      <w:proofErr w:type="spellStart"/>
      <w:r w:rsidRPr="008C2E85">
        <w:rPr>
          <w:rFonts w:ascii="Times New Roman" w:eastAsia="Times New Roman" w:hAnsi="Times New Roman" w:cs="Times New Roman"/>
          <w:sz w:val="24"/>
          <w:szCs w:val="24"/>
          <w:lang w:eastAsia="ru-RU"/>
        </w:rPr>
        <w:t>световодов</w:t>
      </w:r>
      <w:proofErr w:type="spellEnd"/>
      <w:r w:rsidRPr="008C2E85">
        <w:rPr>
          <w:rFonts w:ascii="Times New Roman" w:eastAsia="Times New Roman" w:hAnsi="Times New Roman" w:cs="Times New Roman"/>
          <w:sz w:val="24"/>
          <w:szCs w:val="24"/>
          <w:lang w:eastAsia="ru-RU"/>
        </w:rPr>
        <w:t>, световые проекции, лазерные рисунки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 целях архитектурного освещения необходимо использовать также установки функционального освещения - для монтажа прожекторов, нацеливаемых на фасады зданий, сооружений, зеленые насаждения, для иллюминации, световой информации и рекламы, элементы которых необходимо крепить на опорах уличных светильников.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8.3 Световая информация</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Световая информация должна помогать ориентации пешеходов и водителей автотранспорта в пространстве и участвовать в решении </w:t>
      </w:r>
      <w:proofErr w:type="spellStart"/>
      <w:r w:rsidRPr="008C2E85">
        <w:rPr>
          <w:rFonts w:ascii="Times New Roman" w:eastAsia="Times New Roman" w:hAnsi="Times New Roman" w:cs="Times New Roman"/>
          <w:sz w:val="24"/>
          <w:szCs w:val="24"/>
          <w:lang w:eastAsia="ru-RU"/>
        </w:rPr>
        <w:t>светокомпозиционных</w:t>
      </w:r>
      <w:proofErr w:type="spellEnd"/>
      <w:r w:rsidRPr="008C2E85">
        <w:rPr>
          <w:rFonts w:ascii="Times New Roman" w:eastAsia="Times New Roman" w:hAnsi="Times New Roman" w:cs="Times New Roman"/>
          <w:sz w:val="24"/>
          <w:szCs w:val="24"/>
          <w:lang w:eastAsia="ru-RU"/>
        </w:rPr>
        <w:t xml:space="preserve"> задач.</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w:t>
      </w:r>
      <w:hyperlink r:id="rId29" w:history="1">
        <w:r w:rsidRPr="008C2E85">
          <w:rPr>
            <w:rFonts w:ascii="Times New Roman" w:eastAsia="Times New Roman" w:hAnsi="Times New Roman" w:cs="Times New Roman"/>
            <w:sz w:val="24"/>
            <w:szCs w:val="24"/>
            <w:lang w:eastAsia="ru-RU"/>
          </w:rPr>
          <w:t>Правилам</w:t>
        </w:r>
      </w:hyperlink>
      <w:r w:rsidRPr="008C2E85">
        <w:rPr>
          <w:rFonts w:ascii="Times New Roman" w:eastAsia="Times New Roman" w:hAnsi="Times New Roman" w:cs="Times New Roman"/>
          <w:sz w:val="24"/>
          <w:szCs w:val="24"/>
          <w:lang w:eastAsia="ru-RU"/>
        </w:rPr>
        <w:t xml:space="preserve"> дорожного движения, утвержденным постановлением Правительства Российской Федерации, и не нарушать комфортность проживания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8.4 Источники света</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В стационарных установках функционального и архитектурного освещения необходимо применять </w:t>
      </w:r>
      <w:proofErr w:type="spellStart"/>
      <w:r w:rsidRPr="008C2E85">
        <w:rPr>
          <w:rFonts w:ascii="Times New Roman" w:eastAsia="Times New Roman" w:hAnsi="Times New Roman" w:cs="Times New Roman"/>
          <w:sz w:val="24"/>
          <w:szCs w:val="24"/>
          <w:lang w:eastAsia="ru-RU"/>
        </w:rPr>
        <w:t>энергоэффективные</w:t>
      </w:r>
      <w:proofErr w:type="spellEnd"/>
      <w:r w:rsidRPr="008C2E85">
        <w:rPr>
          <w:rFonts w:ascii="Times New Roman" w:eastAsia="Times New Roman" w:hAnsi="Times New Roman" w:cs="Times New Roman"/>
          <w:sz w:val="24"/>
          <w:szCs w:val="24"/>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Источники света в установках функционального освещения необходимо выбирать с учетом требований улучшения ориентации, формирования благоприятных зрительных условий, светоцветового зонирования.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 установках архитектурного освещения и световой информации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функционирующих в конкретном пространстве Раздольненского сельсовета или световом ансамбле.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8.5 Освещение транспортных и пешеходных зон</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установках функционального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gramStart"/>
      <w:r w:rsidRPr="008C2E85">
        <w:rPr>
          <w:rFonts w:ascii="Times New Roman" w:eastAsia="Times New Roman" w:hAnsi="Times New Roman" w:cs="Times New Roman"/>
          <w:sz w:val="24"/>
          <w:szCs w:val="24"/>
          <w:lang w:eastAsia="ru-RU"/>
        </w:rPr>
        <w:t xml:space="preserve">Применение светильников с неограниченным </w:t>
      </w:r>
      <w:proofErr w:type="spellStart"/>
      <w:r w:rsidRPr="008C2E85">
        <w:rPr>
          <w:rFonts w:ascii="Times New Roman" w:eastAsia="Times New Roman" w:hAnsi="Times New Roman" w:cs="Times New Roman"/>
          <w:sz w:val="24"/>
          <w:szCs w:val="24"/>
          <w:lang w:eastAsia="ru-RU"/>
        </w:rPr>
        <w:t>светораспределением</w:t>
      </w:r>
      <w:proofErr w:type="spellEnd"/>
      <w:r w:rsidRPr="008C2E85">
        <w:rPr>
          <w:rFonts w:ascii="Times New Roman" w:eastAsia="Times New Roman" w:hAnsi="Times New Roman" w:cs="Times New Roman"/>
          <w:sz w:val="24"/>
          <w:szCs w:val="24"/>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 на озелененных территориях или на фоне освещенных фасадов зданий, сооружений, склонов рельефа.</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Для освещения проезжей части улиц и сопутствующих им тротуаров необходимо в зонах интенсивного пешеходного движения применять </w:t>
      </w:r>
      <w:proofErr w:type="spellStart"/>
      <w:r w:rsidRPr="008C2E85">
        <w:rPr>
          <w:rFonts w:ascii="Times New Roman" w:eastAsia="Times New Roman" w:hAnsi="Times New Roman" w:cs="Times New Roman"/>
          <w:sz w:val="24"/>
          <w:szCs w:val="24"/>
          <w:lang w:eastAsia="ru-RU"/>
        </w:rPr>
        <w:t>двухконсольные</w:t>
      </w:r>
      <w:proofErr w:type="spellEnd"/>
      <w:r w:rsidRPr="008C2E85">
        <w:rPr>
          <w:rFonts w:ascii="Times New Roman" w:eastAsia="Times New Roman" w:hAnsi="Times New Roman" w:cs="Times New Roman"/>
          <w:sz w:val="24"/>
          <w:szCs w:val="24"/>
          <w:lang w:eastAsia="ru-RU"/>
        </w:rPr>
        <w:t xml:space="preserve"> опоры со светильниками на разной высоте, снабженными </w:t>
      </w:r>
      <w:proofErr w:type="spellStart"/>
      <w:r w:rsidRPr="008C2E85">
        <w:rPr>
          <w:rFonts w:ascii="Times New Roman" w:eastAsia="Times New Roman" w:hAnsi="Times New Roman" w:cs="Times New Roman"/>
          <w:sz w:val="24"/>
          <w:szCs w:val="24"/>
          <w:lang w:eastAsia="ru-RU"/>
        </w:rPr>
        <w:t>разноспектральными</w:t>
      </w:r>
      <w:proofErr w:type="spellEnd"/>
      <w:r w:rsidRPr="008C2E85">
        <w:rPr>
          <w:rFonts w:ascii="Times New Roman" w:eastAsia="Times New Roman" w:hAnsi="Times New Roman" w:cs="Times New Roman"/>
          <w:sz w:val="24"/>
          <w:szCs w:val="24"/>
          <w:lang w:eastAsia="ru-RU"/>
        </w:rPr>
        <w:t xml:space="preserve"> источниками света.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Типы расположения светильников выбираются с учетом обеспечения нормативной освещенности проезжей части улиц.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должна приниматься не менее 3,5 м и не более 5,5 м. Светильники (бра, плафоны) для освещения проездов, тротуаров и площадок, расположенных у зданий, необходимо устанавливать на высоте не менее 3 м.</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Опоры уличных светильников для освещения проезжей части магистральных улиц необходимо располагать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Опоры на пересечениях магистральных улиц и дорог устанавливаются до начала </w:t>
      </w:r>
      <w:r w:rsidRPr="008C2E85">
        <w:rPr>
          <w:rFonts w:ascii="Times New Roman" w:eastAsia="Times New Roman" w:hAnsi="Times New Roman" w:cs="Times New Roman"/>
          <w:sz w:val="24"/>
          <w:szCs w:val="24"/>
          <w:lang w:eastAsia="ru-RU"/>
        </w:rPr>
        <w:lastRenderedPageBreak/>
        <w:t>закругления тротуаров и не ближе 1,5 м от различного рода въездов, не нарушая единого строя линии их установки.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8.6 Режимы работы осветительных установок</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Раздольненского сельсовета в темное время суток необходимо предусматривать следующие режимы их работы: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вечерний будничный режим, когда функционируют все стационарные установки, за исключением систем праздничного освещения;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ночной дежурный режим, когда в установках может отключаться часть осветительных приборов с соблюдением норм освещенности;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праздничный режим, когда функционируют все стационарные и временные осветительные установки трех групп в часы суток и дни недели, определяемые правовыми актами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Включение всех групп осветительных установок независимо от их принадлежности должно производиться вечером при снижении уровня естественной освещенности до 20 </w:t>
      </w:r>
      <w:proofErr w:type="spellStart"/>
      <w:r w:rsidRPr="008C2E85">
        <w:rPr>
          <w:rFonts w:ascii="Times New Roman" w:eastAsia="Times New Roman" w:hAnsi="Times New Roman" w:cs="Times New Roman"/>
          <w:sz w:val="24"/>
          <w:szCs w:val="24"/>
          <w:lang w:eastAsia="ru-RU"/>
        </w:rPr>
        <w:t>лк</w:t>
      </w:r>
      <w:proofErr w:type="spell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Отключение осветительных установок необходимо производить: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 xml:space="preserve">1) функционального освещения - утром при повышении освещенности до 10 </w:t>
      </w:r>
      <w:proofErr w:type="spellStart"/>
      <w:r w:rsidRPr="008C2E85">
        <w:rPr>
          <w:rFonts w:ascii="Times New Roman" w:eastAsia="Times New Roman" w:hAnsi="Times New Roman" w:cs="Times New Roman"/>
          <w:sz w:val="24"/>
          <w:szCs w:val="24"/>
          <w:lang w:eastAsia="ru-RU"/>
        </w:rPr>
        <w:t>лк</w:t>
      </w:r>
      <w:proofErr w:type="spellEnd"/>
      <w:r w:rsidRPr="008C2E85">
        <w:rPr>
          <w:rFonts w:ascii="Times New Roman" w:eastAsia="Times New Roman" w:hAnsi="Times New Roman" w:cs="Times New Roman"/>
          <w:sz w:val="24"/>
          <w:szCs w:val="24"/>
          <w:lang w:eastAsia="ru-RU"/>
        </w:rPr>
        <w:t>; время отключения некоторых уличных светильников при переходе с вечернего на ночной режим устанавливается правовым актом администрации Раздольненского сельсовета; переключение освещения пешеходных тоннелей с дневного на вечерний и ночной режим, а также с ночного на дневной необходимо производить одновременно с включением и отключением уличного освещения;</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архитектурного освещения - при наступлении 00.00 часов в осенне-зимний период и 01.00 часов в весенне-летний период, если иное не предусмотрено правовым актом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световой информации - по решению владельцев осветительных установок.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9. Нестационарные объекты </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Размещение на территории Раздольненского сельсовета нестационарных объектов осуществляется с соблюдением муниципальных правовых актов Новосибирского района Новосибирской области, Раздольненского сельсовета Новосибирского района Новосибирской области.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Отделочные материалы нестационарных объектов должны отвечать санитарно-гигиеническим требованиям, нормам противопожарной безопасности, внешнему архитектурному облику сложившейся застройки Раздольненского сельсовета и освещения, условиям долговременной эксплуатации.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Размещение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Раздольненского сельсовета и благоустройство территории и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 осуществлении деятельности в нестационарном торговом объекте, расположенном на территории Раздольненского сельсовета, запрещается организовывать развалы овощей и фруктов на прилегающей территории к нестационарному торговому объекту, размещать короба, столы, навесные конструкции и иное оборудование, используемое для выкладки </w:t>
      </w:r>
      <w:r w:rsidRPr="008C2E85">
        <w:rPr>
          <w:rFonts w:ascii="Times New Roman" w:eastAsia="Times New Roman" w:hAnsi="Times New Roman" w:cs="Times New Roman"/>
          <w:sz w:val="24"/>
          <w:szCs w:val="24"/>
          <w:lang w:eastAsia="ru-RU"/>
        </w:rPr>
        <w:lastRenderedPageBreak/>
        <w:t xml:space="preserve">товара, за </w:t>
      </w:r>
      <w:proofErr w:type="gramStart"/>
      <w:r w:rsidRPr="008C2E85">
        <w:rPr>
          <w:rFonts w:ascii="Times New Roman" w:eastAsia="Times New Roman" w:hAnsi="Times New Roman" w:cs="Times New Roman"/>
          <w:sz w:val="24"/>
          <w:szCs w:val="24"/>
          <w:lang w:eastAsia="ru-RU"/>
        </w:rPr>
        <w:t>исключением</w:t>
      </w:r>
      <w:proofErr w:type="gramEnd"/>
      <w:r w:rsidRPr="008C2E85">
        <w:rPr>
          <w:rFonts w:ascii="Times New Roman" w:eastAsia="Times New Roman" w:hAnsi="Times New Roman" w:cs="Times New Roman"/>
          <w:sz w:val="24"/>
          <w:szCs w:val="24"/>
          <w:lang w:eastAsia="ru-RU"/>
        </w:rPr>
        <w:t xml:space="preserve"> если данные конструкции не были предусмотрены в эскизном проекте нестационарного торгового объекта на момент его строительства.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Не допускается размещение нестационарных объектов под козырьками вестибюлей,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25 м от вентиляционных шахт, 20 м - от окон жилых помещений, перед витринами торговых предприятий, 3 м - от стволов деревьев.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Объекты мелкорозничной торговли, бытового обслуживания и питания необходимо размещать на твердых видах </w:t>
      </w:r>
      <w:proofErr w:type="gramStart"/>
      <w:r w:rsidRPr="008C2E85">
        <w:rPr>
          <w:rFonts w:ascii="Times New Roman" w:eastAsia="Times New Roman" w:hAnsi="Times New Roman" w:cs="Times New Roman"/>
          <w:sz w:val="24"/>
          <w:szCs w:val="24"/>
          <w:lang w:eastAsia="ru-RU"/>
        </w:rPr>
        <w:t>покрытий</w:t>
      </w:r>
      <w:proofErr w:type="gramEnd"/>
      <w:r w:rsidRPr="008C2E85">
        <w:rPr>
          <w:rFonts w:ascii="Times New Roman" w:eastAsia="Times New Roman" w:hAnsi="Times New Roman" w:cs="Times New Roman"/>
          <w:sz w:val="24"/>
          <w:szCs w:val="24"/>
          <w:lang w:eastAsia="ru-RU"/>
        </w:rPr>
        <w:t xml:space="preserve"> на территориях пешеходных зон, в парках, садах, на бульварах, оборудовать осветительным оборудованием, урнами и малыми контейнерами для мусора, объекты питания - туалетными кабинами (при отсутствии общественных туалетов на прилегающей территории в зоне доступности 200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Размещение остановочных павильонов необходимо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x 5,0 м и более. Расстояние от края проезжей части до ближайшей конструкции павильона необходимо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8C2E85">
        <w:rPr>
          <w:rFonts w:ascii="Times New Roman" w:eastAsia="Times New Roman" w:hAnsi="Times New Roman" w:cs="Times New Roman"/>
          <w:sz w:val="24"/>
          <w:szCs w:val="24"/>
          <w:lang w:eastAsia="ru-RU"/>
        </w:rPr>
        <w:t>соответствующими</w:t>
      </w:r>
      <w:proofErr w:type="gramEnd"/>
      <w:r w:rsidRPr="008C2E85">
        <w:rPr>
          <w:rFonts w:ascii="Times New Roman" w:eastAsia="Times New Roman" w:hAnsi="Times New Roman" w:cs="Times New Roman"/>
          <w:sz w:val="24"/>
          <w:szCs w:val="24"/>
          <w:lang w:eastAsia="ru-RU"/>
        </w:rPr>
        <w:t xml:space="preserve"> ГОСТ и СНиП.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Туалетные кабины размещаются на твердых видах покрытия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нестационарных объектах питания.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допускается размещение туалетных кабин на придомовой территории на расстоянии до жилых и общественных зданий менее 20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Оформление и оборудование зданий и сооружений</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8C2E85">
        <w:rPr>
          <w:rFonts w:ascii="Times New Roman" w:eastAsia="Times New Roman" w:hAnsi="Times New Roman" w:cs="Times New Roman"/>
          <w:sz w:val="24"/>
          <w:szCs w:val="24"/>
          <w:lang w:eastAsia="ru-RU"/>
        </w:rPr>
        <w:t>отмостки</w:t>
      </w:r>
      <w:proofErr w:type="spellEnd"/>
      <w:r w:rsidRPr="008C2E85">
        <w:rPr>
          <w:rFonts w:ascii="Times New Roman" w:eastAsia="Times New Roman" w:hAnsi="Times New Roman" w:cs="Times New Roman"/>
          <w:sz w:val="24"/>
          <w:szCs w:val="24"/>
          <w:lang w:eastAsia="ru-RU"/>
        </w:rPr>
        <w:t>, домовых знаков, защитных сеток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Колористическое решение зданий и сооружений необходимо проектировать с учетом существующего цветового оформления застройки улиц и территорий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Размещение наружных кондиционеров и антенн-тарелок на зданиях, расположенных вдоль магистральных улиц, необходимо предусматривать со стороны дворовых фасадов.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 xml:space="preserve">На зданиях и сооружениях необходимо размещать следующие домовые знаки: указатель наименования улицы, площади, проспекта, переулка, указатель номера дома и корпуса, указатель номера подъезда и квартир, международный символ доступности объекта для инвалидов, </w:t>
      </w:r>
      <w:proofErr w:type="spellStart"/>
      <w:r w:rsidRPr="008C2E85">
        <w:rPr>
          <w:rFonts w:ascii="Times New Roman" w:eastAsia="Times New Roman" w:hAnsi="Times New Roman" w:cs="Times New Roman"/>
          <w:sz w:val="24"/>
          <w:szCs w:val="24"/>
          <w:lang w:eastAsia="ru-RU"/>
        </w:rPr>
        <w:t>флагодержатели</w:t>
      </w:r>
      <w:proofErr w:type="spellEnd"/>
      <w:r w:rsidRPr="008C2E85">
        <w:rPr>
          <w:rFonts w:ascii="Times New Roman" w:eastAsia="Times New Roman" w:hAnsi="Times New Roman" w:cs="Times New Roman"/>
          <w:sz w:val="24"/>
          <w:szCs w:val="24"/>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8C2E85">
        <w:rPr>
          <w:rFonts w:ascii="Times New Roman" w:eastAsia="Times New Roman" w:hAnsi="Times New Roman" w:cs="Times New Roman"/>
          <w:sz w:val="24"/>
          <w:szCs w:val="24"/>
          <w:lang w:eastAsia="ru-RU"/>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2. 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 должны соответствовать паспорту фасадов, за исключением объектов индивидуального жилищного строительства.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Для обеспечения поверхностного водоотвода от зданий и сооружений по их периметру необходимо предусматривать устройство </w:t>
      </w:r>
      <w:proofErr w:type="spellStart"/>
      <w:r w:rsidRPr="008C2E85">
        <w:rPr>
          <w:rFonts w:ascii="Times New Roman" w:eastAsia="Times New Roman" w:hAnsi="Times New Roman" w:cs="Times New Roman"/>
          <w:sz w:val="24"/>
          <w:szCs w:val="24"/>
          <w:lang w:eastAsia="ru-RU"/>
        </w:rPr>
        <w:t>отмостки</w:t>
      </w:r>
      <w:proofErr w:type="spellEnd"/>
      <w:r w:rsidRPr="008C2E85">
        <w:rPr>
          <w:rFonts w:ascii="Times New Roman" w:eastAsia="Times New Roman" w:hAnsi="Times New Roman" w:cs="Times New Roman"/>
          <w:sz w:val="24"/>
          <w:szCs w:val="24"/>
          <w:lang w:eastAsia="ru-RU"/>
        </w:rPr>
        <w:t xml:space="preserve"> с надежной гидроизоляцией. Уклон </w:t>
      </w:r>
      <w:proofErr w:type="spellStart"/>
      <w:r w:rsidRPr="008C2E85">
        <w:rPr>
          <w:rFonts w:ascii="Times New Roman" w:eastAsia="Times New Roman" w:hAnsi="Times New Roman" w:cs="Times New Roman"/>
          <w:sz w:val="24"/>
          <w:szCs w:val="24"/>
          <w:lang w:eastAsia="ru-RU"/>
        </w:rPr>
        <w:t>отмостки</w:t>
      </w:r>
      <w:proofErr w:type="spellEnd"/>
      <w:r w:rsidRPr="008C2E85">
        <w:rPr>
          <w:rFonts w:ascii="Times New Roman" w:eastAsia="Times New Roman" w:hAnsi="Times New Roman" w:cs="Times New Roman"/>
          <w:sz w:val="24"/>
          <w:szCs w:val="24"/>
          <w:lang w:eastAsia="ru-RU"/>
        </w:rPr>
        <w:t xml:space="preserve"> должен быть не менее 10 промилле в сторону от здания, ширина </w:t>
      </w:r>
      <w:proofErr w:type="spellStart"/>
      <w:r w:rsidRPr="008C2E85">
        <w:rPr>
          <w:rFonts w:ascii="Times New Roman" w:eastAsia="Times New Roman" w:hAnsi="Times New Roman" w:cs="Times New Roman"/>
          <w:sz w:val="24"/>
          <w:szCs w:val="24"/>
          <w:lang w:eastAsia="ru-RU"/>
        </w:rPr>
        <w:t>отмостки</w:t>
      </w:r>
      <w:proofErr w:type="spellEnd"/>
      <w:r w:rsidRPr="008C2E85">
        <w:rPr>
          <w:rFonts w:ascii="Times New Roman" w:eastAsia="Times New Roman" w:hAnsi="Times New Roman" w:cs="Times New Roman"/>
          <w:sz w:val="24"/>
          <w:szCs w:val="24"/>
          <w:lang w:eastAsia="ru-RU"/>
        </w:rPr>
        <w:t xml:space="preserve"> - от 0,8 до 1,2 м, в сложных геологических условиях (грунты с карстами) - от 1,5 до 3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организации стока воды со скатных крыш через водосточные трубы требуется: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не допускать высоты свободного падения воды из выходного отверстия трубы более 200 мм;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 (закрытых или перекрытых решетками согласно </w:t>
      </w:r>
      <w:hyperlink w:anchor="P667" w:history="1">
        <w:r w:rsidRPr="008C2E85">
          <w:rPr>
            <w:rFonts w:ascii="Times New Roman" w:eastAsia="Times New Roman" w:hAnsi="Times New Roman" w:cs="Times New Roman"/>
            <w:sz w:val="24"/>
            <w:szCs w:val="24"/>
            <w:lang w:eastAsia="ru-RU"/>
          </w:rPr>
          <w:t>пункту 13</w:t>
        </w:r>
      </w:hyperlink>
      <w:r w:rsidRPr="008C2E85">
        <w:rPr>
          <w:rFonts w:ascii="Times New Roman" w:eastAsia="Times New Roman" w:hAnsi="Times New Roman" w:cs="Times New Roman"/>
          <w:sz w:val="24"/>
          <w:szCs w:val="24"/>
          <w:lang w:eastAsia="ru-RU"/>
        </w:rPr>
        <w:t xml:space="preserve">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предусматривать устройство дренажа в местах стока воды из трубы на газон или иные мягкие виды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 (пандусы, перила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при входных группах необходимо предусматривать площадки с твердыми видами покрытия и различными приемами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допускается использование части площадки при входных группах для временной стоянки легкового транспорта, если при этом обеспечивается ширина прохода, необходимая для пропуска пешеходного потока, что подтверждается </w:t>
      </w:r>
      <w:hyperlink w:anchor="P2800" w:history="1">
        <w:r w:rsidRPr="008C2E85">
          <w:rPr>
            <w:rFonts w:ascii="Times New Roman" w:eastAsia="Times New Roman" w:hAnsi="Times New Roman" w:cs="Times New Roman"/>
            <w:sz w:val="24"/>
            <w:szCs w:val="24"/>
            <w:lang w:eastAsia="ru-RU"/>
          </w:rPr>
          <w:t>расчетом</w:t>
        </w:r>
      </w:hyperlink>
      <w:r w:rsidRPr="008C2E85">
        <w:rPr>
          <w:rFonts w:ascii="Times New Roman" w:eastAsia="Times New Roman" w:hAnsi="Times New Roman" w:cs="Times New Roman"/>
          <w:sz w:val="24"/>
          <w:szCs w:val="24"/>
          <w:lang w:eastAsia="ru-RU"/>
        </w:rPr>
        <w:t xml:space="preserve"> (согласно приложению 3 к настоящим Правилам). В этом случае необходимо предусматривать наличие разделяющих элементов (стационарного или переносного ограждения), контейнерного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Площадки</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Раздольненского сельсовета необходимо проектировать следующие виды площадок: для игр детей, отдыха взрослых, занятий спортом, установки мусоросборников, выгула собак, стоянок автомобилей.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11.1 Детские площадки</w:t>
      </w:r>
    </w:p>
    <w:p w:rsidR="008C2E85" w:rsidRPr="008C2E85" w:rsidRDefault="008C2E85" w:rsidP="008C2E85">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 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детей и подростков (12 - 16 лет) организовываются спортивно-игровые комплексы (</w:t>
      </w:r>
      <w:proofErr w:type="spellStart"/>
      <w:r w:rsidRPr="008C2E85">
        <w:rPr>
          <w:rFonts w:ascii="Times New Roman" w:eastAsia="Times New Roman" w:hAnsi="Times New Roman" w:cs="Times New Roman"/>
          <w:sz w:val="24"/>
          <w:szCs w:val="24"/>
          <w:lang w:eastAsia="ru-RU"/>
        </w:rPr>
        <w:t>микроскалодромы</w:t>
      </w:r>
      <w:proofErr w:type="spellEnd"/>
      <w:r w:rsidRPr="008C2E85">
        <w:rPr>
          <w:rFonts w:ascii="Times New Roman" w:eastAsia="Times New Roman" w:hAnsi="Times New Roman" w:cs="Times New Roman"/>
          <w:sz w:val="24"/>
          <w:szCs w:val="24"/>
          <w:lang w:eastAsia="ru-RU"/>
        </w:rPr>
        <w:t>, велодромы и т.п.) и оборудуются специальные места для катания на самокатах, роликовых досках и коньках.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Детские площадки необходимо изолировать от транзитного пешеходного движения, </w:t>
      </w:r>
      <w:r w:rsidRPr="008C2E85">
        <w:rPr>
          <w:rFonts w:ascii="Times New Roman" w:eastAsia="Times New Roman" w:hAnsi="Times New Roman" w:cs="Times New Roman"/>
          <w:sz w:val="24"/>
          <w:szCs w:val="24"/>
          <w:lang w:eastAsia="ru-RU"/>
        </w:rPr>
        <w:lastRenderedPageBreak/>
        <w:t>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w:t>
      </w:r>
      <w:hyperlink r:id="rId30" w:history="1">
        <w:r w:rsidRPr="008C2E85">
          <w:rPr>
            <w:rFonts w:ascii="Times New Roman" w:eastAsia="Times New Roman" w:hAnsi="Times New Roman" w:cs="Times New Roman"/>
            <w:sz w:val="24"/>
            <w:szCs w:val="24"/>
            <w:lang w:eastAsia="ru-RU"/>
          </w:rPr>
          <w:t>СанПиН 2.2.1/2.1.1.1200</w:t>
        </w:r>
      </w:hyperlink>
      <w:r w:rsidRPr="008C2E85">
        <w:rPr>
          <w:rFonts w:ascii="Times New Roman" w:eastAsia="Times New Roman" w:hAnsi="Times New Roman" w:cs="Times New Roman"/>
          <w:sz w:val="24"/>
          <w:szCs w:val="24"/>
          <w:lang w:eastAsia="ru-RU"/>
        </w:rPr>
        <w:t xml:space="preserve">, до площадок мусоросборников - 15 м, до </w:t>
      </w:r>
      <w:proofErr w:type="spellStart"/>
      <w:r w:rsidRPr="008C2E85">
        <w:rPr>
          <w:rFonts w:ascii="Times New Roman" w:eastAsia="Times New Roman" w:hAnsi="Times New Roman" w:cs="Times New Roman"/>
          <w:sz w:val="24"/>
          <w:szCs w:val="24"/>
          <w:lang w:eastAsia="ru-RU"/>
        </w:rPr>
        <w:t>отстойно</w:t>
      </w:r>
      <w:proofErr w:type="spellEnd"/>
      <w:r w:rsidRPr="008C2E85">
        <w:rPr>
          <w:rFonts w:ascii="Times New Roman" w:eastAsia="Times New Roman" w:hAnsi="Times New Roman" w:cs="Times New Roman"/>
          <w:sz w:val="24"/>
          <w:szCs w:val="24"/>
          <w:lang w:eastAsia="ru-RU"/>
        </w:rPr>
        <w:t>-разворотных площадок на конечных остановках маршрутов пассажирского транспорта - не менее 50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Подходы к детским площадкам не должны обустраиваться со стороны автомобильных дорог, подъездных путей.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Обязательный перечень элементов благоустройства на детской площадке включает: мягкие (нескользящие)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в соответствии с </w:t>
      </w:r>
      <w:hyperlink w:anchor="P704" w:history="1">
        <w:r w:rsidRPr="008C2E85">
          <w:rPr>
            <w:rFonts w:ascii="Times New Roman" w:eastAsia="Times New Roman" w:hAnsi="Times New Roman" w:cs="Times New Roman"/>
            <w:sz w:val="24"/>
            <w:szCs w:val="24"/>
            <w:lang w:eastAsia="ru-RU"/>
          </w:rPr>
          <w:t>подразделом 3</w:t>
        </w:r>
      </w:hyperlink>
      <w:r w:rsidRPr="008C2E85">
        <w:rPr>
          <w:rFonts w:ascii="Times New Roman" w:eastAsia="Times New Roman" w:hAnsi="Times New Roman" w:cs="Times New Roman"/>
          <w:sz w:val="24"/>
          <w:szCs w:val="24"/>
          <w:lang w:eastAsia="ru-RU"/>
        </w:rPr>
        <w:t xml:space="preserve"> настоящих Правил.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для сопряжения поверхностей площадки и газона следует применять садовые бортовые камни со скошенными или закругленными краями;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1,0 м от края площадки до оси дерева. На всех видах детских площадок не допускается применение растений с ядовитыми плодами и (или) с колючками;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размещение игрового оборудования необходимо проектировать с учетом нормативных параметров безопасности, представленных в </w:t>
      </w:r>
      <w:hyperlink w:anchor="P2761" w:history="1">
        <w:r w:rsidRPr="008C2E85">
          <w:rPr>
            <w:rFonts w:ascii="Times New Roman" w:eastAsia="Times New Roman" w:hAnsi="Times New Roman" w:cs="Times New Roman"/>
            <w:sz w:val="24"/>
            <w:szCs w:val="24"/>
            <w:lang w:eastAsia="ru-RU"/>
          </w:rPr>
          <w:t>таблице 13</w:t>
        </w:r>
      </w:hyperlink>
      <w:r w:rsidRPr="008C2E85">
        <w:rPr>
          <w:rFonts w:ascii="Times New Roman" w:eastAsia="Times New Roman" w:hAnsi="Times New Roman" w:cs="Times New Roman"/>
          <w:sz w:val="24"/>
          <w:szCs w:val="24"/>
          <w:lang w:eastAsia="ru-RU"/>
        </w:rPr>
        <w:t xml:space="preserve"> приложения 2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11.2 Площадки отдыха</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отдыха предназначаются для тихого отдыха и настольных игр взрослого населения, их необходимо размещать на участках жилой застройки, озелененных территориях, в парках и лесопарках.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При проектировании площадок отдыха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Расстояние от границы площадки отдыха до мест хранения автомобилей необходимо принимать согласно </w:t>
      </w:r>
      <w:hyperlink r:id="rId31" w:history="1">
        <w:r w:rsidRPr="008C2E85">
          <w:rPr>
            <w:rFonts w:ascii="Times New Roman" w:eastAsia="Times New Roman" w:hAnsi="Times New Roman" w:cs="Times New Roman"/>
            <w:sz w:val="24"/>
            <w:szCs w:val="24"/>
            <w:lang w:eastAsia="ru-RU"/>
          </w:rPr>
          <w:t>СанПиН 2.2.1/2.1.1.1200</w:t>
        </w:r>
      </w:hyperlink>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отстойно</w:t>
      </w:r>
      <w:proofErr w:type="spellEnd"/>
      <w:r w:rsidRPr="008C2E85">
        <w:rPr>
          <w:rFonts w:ascii="Times New Roman" w:eastAsia="Times New Roman" w:hAnsi="Times New Roman" w:cs="Times New Roman"/>
          <w:sz w:val="24"/>
          <w:szCs w:val="24"/>
          <w:lang w:eastAsia="ru-RU"/>
        </w:rPr>
        <w:t xml:space="preserve">-разворотных площадок на </w:t>
      </w:r>
      <w:r w:rsidRPr="008C2E85">
        <w:rPr>
          <w:rFonts w:ascii="Times New Roman" w:eastAsia="Times New Roman" w:hAnsi="Times New Roman" w:cs="Times New Roman"/>
          <w:sz w:val="24"/>
          <w:szCs w:val="24"/>
          <w:lang w:eastAsia="ru-RU"/>
        </w:rPr>
        <w:lastRenderedPageBreak/>
        <w:t>конечных остановках маршрутов пассажирского транспорта - не менее 50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Покрытие площадки необходимо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При озеленении необходимо применять </w:t>
      </w:r>
      <w:proofErr w:type="spellStart"/>
      <w:r w:rsidRPr="008C2E85">
        <w:rPr>
          <w:rFonts w:ascii="Times New Roman" w:eastAsia="Times New Roman" w:hAnsi="Times New Roman" w:cs="Times New Roman"/>
          <w:sz w:val="24"/>
          <w:szCs w:val="24"/>
          <w:lang w:eastAsia="ru-RU"/>
        </w:rPr>
        <w:t>периметральное</w:t>
      </w:r>
      <w:proofErr w:type="spellEnd"/>
      <w:r w:rsidRPr="008C2E85">
        <w:rPr>
          <w:rFonts w:ascii="Times New Roman" w:eastAsia="Times New Roman" w:hAnsi="Times New Roman" w:cs="Times New Roman"/>
          <w:sz w:val="24"/>
          <w:szCs w:val="24"/>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иметь покрытие из устойчивых к </w:t>
      </w:r>
      <w:proofErr w:type="spellStart"/>
      <w:r w:rsidRPr="008C2E85">
        <w:rPr>
          <w:rFonts w:ascii="Times New Roman" w:eastAsia="Times New Roman" w:hAnsi="Times New Roman" w:cs="Times New Roman"/>
          <w:sz w:val="24"/>
          <w:szCs w:val="24"/>
          <w:lang w:eastAsia="ru-RU"/>
        </w:rPr>
        <w:t>вытаптыванию</w:t>
      </w:r>
      <w:proofErr w:type="spellEnd"/>
      <w:r w:rsidRPr="008C2E85">
        <w:rPr>
          <w:rFonts w:ascii="Times New Roman" w:eastAsia="Times New Roman" w:hAnsi="Times New Roman" w:cs="Times New Roman"/>
          <w:sz w:val="24"/>
          <w:szCs w:val="24"/>
          <w:lang w:eastAsia="ru-RU"/>
        </w:rPr>
        <w:t xml:space="preserve"> видов трав. Не допускается применение растений с ядовитыми плодами.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Функционирование осветительного оборудования необходимо обеспечивать в режиме освещения территории, на которой расположена площадка.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Минимальный размер площадки с установкой одного стола со скамьями для настольных игр должен составлять в пределах 12 - 15 кв.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11.3 Спортивные площадки</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необходимо принимать согласно </w:t>
      </w:r>
      <w:hyperlink r:id="rId32" w:history="1">
        <w:r w:rsidRPr="008C2E85">
          <w:rPr>
            <w:rFonts w:ascii="Times New Roman" w:eastAsia="Times New Roman" w:hAnsi="Times New Roman" w:cs="Times New Roman"/>
            <w:sz w:val="24"/>
            <w:szCs w:val="24"/>
            <w:lang w:eastAsia="ru-RU"/>
          </w:rPr>
          <w:t>СанПиН 2.2.1/2.1.1.1200</w:t>
        </w:r>
      </w:hyperlink>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Спортивные площадки должны быть оборудованы стендом с правилами поведения на площадке, обязательным перечнем элементов благоустройства спортивной площадки, инструкциями по пользованию спортивным оборудованием, нормативами всероссийского физкультурно-спортивного комплекса «Готов к труду и обороне», мерами безопасности.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Спортивные площадки должны находиться на балансе юридических лиц, в том числе физкультурно-спортивных организаций, либо принадлежать физическим лицам.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11.4 Площадки для установки мусоросборников</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Площадки для установки мусоросборников - специально оборудованные места, предназначенные для сбора твердых бытовых отходов. Наличие таких площадок </w:t>
      </w:r>
      <w:r w:rsidRPr="008C2E85">
        <w:rPr>
          <w:rFonts w:ascii="Times New Roman" w:eastAsia="Times New Roman" w:hAnsi="Times New Roman" w:cs="Times New Roman"/>
          <w:sz w:val="24"/>
          <w:szCs w:val="24"/>
          <w:lang w:eastAsia="ru-RU"/>
        </w:rPr>
        <w:lastRenderedPageBreak/>
        <w:t>необходимо предусматривать в составе территорий и участков любого функционального назначения, где могут накапливаться твердые бытовые отходы.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Площадки необходимо размещать удаленными от окон жилых зданий, границ участков детских учреждений, мест отдыха на расстоянии не менее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Размер площадки на один контейнер должен обеспечивать ширину прохода между контейнером и краем площадки не менее 1,0 м, между контейнерами - не менее 0,35 м. На территории жилого назначения площадки необходимо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бытовых отходов, озеленение,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покрытие площадки должно быть аналогичным покрытию транспортных проездов. Уклон покрытия площадки устанавливается составляющим 5 - 10% в сторону проезжей части, чтобы не допускать застаивания воды и скатывания контейнера;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озеленение необходимо производить кустарниками и (или) деревьями с высокой степенью </w:t>
      </w:r>
      <w:proofErr w:type="spellStart"/>
      <w:r w:rsidRPr="008C2E85">
        <w:rPr>
          <w:rFonts w:ascii="Times New Roman" w:eastAsia="Times New Roman" w:hAnsi="Times New Roman" w:cs="Times New Roman"/>
          <w:sz w:val="24"/>
          <w:szCs w:val="24"/>
          <w:lang w:eastAsia="ru-RU"/>
        </w:rPr>
        <w:t>фитонцидности</w:t>
      </w:r>
      <w:proofErr w:type="spellEnd"/>
      <w:r w:rsidRPr="008C2E85">
        <w:rPr>
          <w:rFonts w:ascii="Times New Roman" w:eastAsia="Times New Roman" w:hAnsi="Times New Roman" w:cs="Times New Roman"/>
          <w:sz w:val="24"/>
          <w:szCs w:val="24"/>
          <w:lang w:eastAsia="ru-RU"/>
        </w:rPr>
        <w:t>, густой и плотной кроной. Высота свободного пространства над уровнем покрытия площадки до кроны должна составлять не менее 3,0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функционирование осветительного оборудования устанавливается в режиме освещения прилегающей территории с высотой опор не менее 3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11.5 Площадки для выгула собак</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для выгула собак размещаются на территориях общего пользования, свободных от зеленых насаждений, в технических зонах линий метрополитена и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Размеры площадок для выгула собак, размещаемых на территориях жилого назначения, должны определяться из расчета 0,2 кв. м на 1 жителя, в условиях сложившейся застройки допускается уменьшенный размер площадок, исходя из имеющихся территориальных возможностей. Доступность площадок необходимо обеспечивать не более 400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Обязательный перечень элементов благоустройства на площадке для выгула собак включает: различные виды покрытия, ограждение, скамью, урну, специальный контейнер с крышкой для фекалий, осветительное и информационное оборудование, </w:t>
      </w:r>
      <w:proofErr w:type="spellStart"/>
      <w:r w:rsidRPr="008C2E85">
        <w:rPr>
          <w:rFonts w:ascii="Times New Roman" w:eastAsia="Times New Roman" w:hAnsi="Times New Roman" w:cs="Times New Roman"/>
          <w:sz w:val="24"/>
          <w:szCs w:val="24"/>
          <w:lang w:eastAsia="ru-RU"/>
        </w:rPr>
        <w:t>периметральное</w:t>
      </w:r>
      <w:proofErr w:type="spellEnd"/>
      <w:r w:rsidRPr="008C2E85">
        <w:rPr>
          <w:rFonts w:ascii="Times New Roman" w:eastAsia="Times New Roman" w:hAnsi="Times New Roman" w:cs="Times New Roman"/>
          <w:sz w:val="24"/>
          <w:szCs w:val="24"/>
          <w:lang w:eastAsia="ru-RU"/>
        </w:rPr>
        <w:t xml:space="preserve"> озеленение: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w:t>
      </w:r>
      <w:r w:rsidRPr="008C2E85">
        <w:rPr>
          <w:rFonts w:ascii="Times New Roman" w:eastAsia="Times New Roman" w:hAnsi="Times New Roman" w:cs="Times New Roman"/>
          <w:sz w:val="24"/>
          <w:szCs w:val="24"/>
          <w:lang w:eastAsia="ru-RU"/>
        </w:rPr>
        <w:lastRenderedPageBreak/>
        <w:t>площадке необходимо оборудовать твердым видом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 территории площадки следует предусматривать информационный стенд с правилами пользования площадкой;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озеленение необходимо проектировать из </w:t>
      </w:r>
      <w:proofErr w:type="spellStart"/>
      <w:r w:rsidRPr="008C2E85">
        <w:rPr>
          <w:rFonts w:ascii="Times New Roman" w:eastAsia="Times New Roman" w:hAnsi="Times New Roman" w:cs="Times New Roman"/>
          <w:sz w:val="24"/>
          <w:szCs w:val="24"/>
          <w:lang w:eastAsia="ru-RU"/>
        </w:rPr>
        <w:t>периметральных</w:t>
      </w:r>
      <w:proofErr w:type="spellEnd"/>
      <w:r w:rsidRPr="008C2E85">
        <w:rPr>
          <w:rFonts w:ascii="Times New Roman" w:eastAsia="Times New Roman" w:hAnsi="Times New Roman" w:cs="Times New Roman"/>
          <w:sz w:val="24"/>
          <w:szCs w:val="24"/>
          <w:lang w:eastAsia="ru-RU"/>
        </w:rPr>
        <w:t xml:space="preserve"> плотных посадок высокого кустарника в виде живой изгороди или вертикального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11.6 Площадки автостоянок</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 xml:space="preserve">На территории Раздольненского сельсовета размещаются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8C2E85">
        <w:rPr>
          <w:rFonts w:ascii="Times New Roman" w:eastAsia="Times New Roman" w:hAnsi="Times New Roman" w:cs="Times New Roman"/>
          <w:sz w:val="24"/>
          <w:szCs w:val="24"/>
          <w:lang w:eastAsia="ru-RU"/>
        </w:rPr>
        <w:t>приобъектные</w:t>
      </w:r>
      <w:proofErr w:type="spellEnd"/>
      <w:r w:rsidRPr="008C2E85">
        <w:rPr>
          <w:rFonts w:ascii="Times New Roman" w:eastAsia="Times New Roman" w:hAnsi="Times New Roman" w:cs="Times New Roman"/>
          <w:sz w:val="24"/>
          <w:szCs w:val="24"/>
          <w:lang w:eastAsia="ru-RU"/>
        </w:rPr>
        <w:t xml:space="preserve"> (у объекта или группы объектов), прочие (грузовые, перехватывающие и др.).</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Расстояние от границ автостоянок до окон жилых и общественных зданий принимается в соответствии с </w:t>
      </w:r>
      <w:hyperlink r:id="rId33" w:history="1">
        <w:r w:rsidRPr="008C2E85">
          <w:rPr>
            <w:rFonts w:ascii="Times New Roman" w:eastAsia="Times New Roman" w:hAnsi="Times New Roman" w:cs="Times New Roman"/>
            <w:sz w:val="24"/>
            <w:szCs w:val="24"/>
            <w:lang w:eastAsia="ru-RU"/>
          </w:rPr>
          <w:t>СанПиН 2.2.1/2.1.1.1200</w:t>
        </w:r>
      </w:hyperlink>
      <w:r w:rsidRPr="008C2E85">
        <w:rPr>
          <w:rFonts w:ascii="Times New Roman" w:eastAsia="Times New Roman" w:hAnsi="Times New Roman" w:cs="Times New Roman"/>
          <w:sz w:val="24"/>
          <w:szCs w:val="24"/>
          <w:lang w:eastAsia="ru-RU"/>
        </w:rPr>
        <w:t xml:space="preserve">. На площадках </w:t>
      </w:r>
      <w:proofErr w:type="spellStart"/>
      <w:r w:rsidRPr="008C2E85">
        <w:rPr>
          <w:rFonts w:ascii="Times New Roman" w:eastAsia="Times New Roman" w:hAnsi="Times New Roman" w:cs="Times New Roman"/>
          <w:sz w:val="24"/>
          <w:szCs w:val="24"/>
          <w:lang w:eastAsia="ru-RU"/>
        </w:rPr>
        <w:t>приобъектных</w:t>
      </w:r>
      <w:proofErr w:type="spellEnd"/>
      <w:r w:rsidRPr="008C2E85">
        <w:rPr>
          <w:rFonts w:ascii="Times New Roman" w:eastAsia="Times New Roman" w:hAnsi="Times New Roman" w:cs="Times New Roman"/>
          <w:sz w:val="24"/>
          <w:szCs w:val="24"/>
          <w:lang w:eastAsia="ru-RU"/>
        </w:rPr>
        <w:t xml:space="preserve"> автостоянок необходимо проектировать долю мест для автомобилей инвалидов согласно </w:t>
      </w:r>
      <w:hyperlink r:id="rId34" w:history="1">
        <w:r w:rsidRPr="008C2E85">
          <w:rPr>
            <w:rFonts w:ascii="Times New Roman" w:eastAsia="Times New Roman" w:hAnsi="Times New Roman" w:cs="Times New Roman"/>
            <w:sz w:val="24"/>
            <w:szCs w:val="24"/>
            <w:lang w:eastAsia="ru-RU"/>
          </w:rPr>
          <w:t>СНиП 35-01</w:t>
        </w:r>
      </w:hyperlink>
      <w:r w:rsidRPr="008C2E85">
        <w:rPr>
          <w:rFonts w:ascii="Times New Roman" w:eastAsia="Times New Roman" w:hAnsi="Times New Roman" w:cs="Times New Roman"/>
          <w:sz w:val="24"/>
          <w:szCs w:val="24"/>
          <w:lang w:eastAsia="ru-RU"/>
        </w:rPr>
        <w:t>, блокировать по два или более мест без объемных разделителей с обозначением границы прохода при помощи ярко-желтой разметки.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Не допускается проектировать размещение площадок автостоянок в зоне остановок пассажирского транспорта, организацию заездов на автостоянки необходимо предусматривать не ближе 15 м от конца или начала посадочной площадки.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(информационные щиты и знаки):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покрытие площадок необходимо проектировать </w:t>
      </w:r>
      <w:proofErr w:type="gramStart"/>
      <w:r w:rsidRPr="008C2E85">
        <w:rPr>
          <w:rFonts w:ascii="Times New Roman" w:eastAsia="Times New Roman" w:hAnsi="Times New Roman" w:cs="Times New Roman"/>
          <w:sz w:val="24"/>
          <w:szCs w:val="24"/>
          <w:lang w:eastAsia="ru-RU"/>
        </w:rPr>
        <w:t>аналогичным</w:t>
      </w:r>
      <w:proofErr w:type="gramEnd"/>
      <w:r w:rsidRPr="008C2E85">
        <w:rPr>
          <w:rFonts w:ascii="Times New Roman" w:eastAsia="Times New Roman" w:hAnsi="Times New Roman" w:cs="Times New Roman"/>
          <w:sz w:val="24"/>
          <w:szCs w:val="24"/>
          <w:lang w:eastAsia="ru-RU"/>
        </w:rPr>
        <w:t xml:space="preserve"> покрытию транспортных проездов;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сопряжение покрытия площадки с проездом необходимо выполнять в одном уровне без укладки бортового камня, с газоном;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разделительные элементы на площадках выполняются в виде разметки, озелененных полос, контейнерного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Устройство ограничителей на площадках, предназначенных для парковки на бесплатной основе транспортных средств и расположенных на территориях общего пользования, не допускается.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Пешеходные коммуникации</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Пешеходные коммуникации (тротуары, аллеи, дорожки, тропинки) должны обеспечивать пешеходные связи и передвижение на территории Раздольненского сельсовета. При проектировании пешеходных коммуникаций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необходимо выделять основные и второстепенные пешеходные связи.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w:t>
      </w:r>
      <w:r w:rsidRPr="008C2E85">
        <w:rPr>
          <w:rFonts w:ascii="Times New Roman" w:eastAsia="Times New Roman" w:hAnsi="Times New Roman" w:cs="Times New Roman"/>
          <w:sz w:val="24"/>
          <w:szCs w:val="24"/>
          <w:lang w:eastAsia="ru-RU"/>
        </w:rPr>
        <w:lastRenderedPageBreak/>
        <w:t xml:space="preserve">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w:t>
      </w:r>
      <w:proofErr w:type="gramStart"/>
      <w:r w:rsidRPr="008C2E85">
        <w:rPr>
          <w:rFonts w:ascii="Times New Roman" w:eastAsia="Times New Roman" w:hAnsi="Times New Roman" w:cs="Times New Roman"/>
          <w:sz w:val="24"/>
          <w:szCs w:val="24"/>
          <w:lang w:eastAsia="ru-RU"/>
        </w:rPr>
        <w:t>случаях</w:t>
      </w:r>
      <w:proofErr w:type="gramEnd"/>
      <w:r w:rsidRPr="008C2E85">
        <w:rPr>
          <w:rFonts w:ascii="Times New Roman" w:eastAsia="Times New Roman" w:hAnsi="Times New Roman" w:cs="Times New Roman"/>
          <w:sz w:val="24"/>
          <w:szCs w:val="24"/>
          <w:lang w:eastAsia="ru-RU"/>
        </w:rPr>
        <w:t xml:space="preserve"> когда по условиям рельефа невозможно обеспечить указанные выше уклоны, предусматривается устройство лестниц и пандусов.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12.1 Основные пешеходные коммуникации</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P2800" w:history="1">
        <w:r w:rsidRPr="008C2E85">
          <w:rPr>
            <w:rFonts w:ascii="Times New Roman" w:eastAsia="Times New Roman" w:hAnsi="Times New Roman" w:cs="Times New Roman"/>
            <w:sz w:val="24"/>
            <w:szCs w:val="24"/>
            <w:lang w:eastAsia="ru-RU"/>
          </w:rPr>
          <w:t>приложением 3</w:t>
        </w:r>
      </w:hyperlink>
      <w:r w:rsidRPr="008C2E85">
        <w:rPr>
          <w:rFonts w:ascii="Times New Roman" w:eastAsia="Times New Roman" w:hAnsi="Times New Roman" w:cs="Times New Roman"/>
          <w:sz w:val="24"/>
          <w:szCs w:val="24"/>
          <w:lang w:eastAsia="ru-RU"/>
        </w:rPr>
        <w:t xml:space="preserve"> к настоящим Правилам.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быть уширения (разъездные площадки) для обеспечения передвижения инвалидов в креслах-колясках во встречных направлениях.</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Общая ширина пешеходной коммуникации в случае размещения на ней нестационарных объектов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должна составлять не менее 1,8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w:t>
      </w:r>
      <w:proofErr w:type="gramStart"/>
      <w:r w:rsidRPr="008C2E85">
        <w:rPr>
          <w:rFonts w:ascii="Times New Roman" w:eastAsia="Times New Roman" w:hAnsi="Times New Roman" w:cs="Times New Roman"/>
          <w:sz w:val="24"/>
          <w:szCs w:val="24"/>
          <w:lang w:eastAsia="ru-RU"/>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должно составлять не менее 60 см. Длина площадки</w:t>
      </w:r>
      <w:proofErr w:type="gramEnd"/>
      <w:r w:rsidRPr="008C2E85">
        <w:rPr>
          <w:rFonts w:ascii="Times New Roman" w:eastAsia="Times New Roman" w:hAnsi="Times New Roman" w:cs="Times New Roman"/>
          <w:sz w:val="24"/>
          <w:szCs w:val="24"/>
          <w:lang w:eastAsia="ru-RU"/>
        </w:rPr>
        <w:t xml:space="preserve">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эпизодического проезда специализированных транспортных средств. Необходимо предусматривать мощение плиткой.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12.2 Второстепенные пешеходные коммуникации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Второстепенные пешеходные коммуникации должны обеспечивать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должна составлять порядка 1,0 - 1,5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Обязательный перечень элементов благоустройства на территории второстепенных пешеходных коммуникаций включает различные виды покрытия: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на дорожках скверов, бульваров, садов - твердые виды покрытия с элементами сопряжения, мощение плиткой;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дорожках крупных рекреационных объектов (парков, лесопарков);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различные виды мягкого или комбинированного покрытия, пешеходные тропы с естественным грунтовым покрытием.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 Транспортные проезды</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Проектирование транспортных проездов необходимо вести с учетом </w:t>
      </w:r>
      <w:hyperlink r:id="rId35" w:history="1">
        <w:r w:rsidRPr="008C2E85">
          <w:rPr>
            <w:rFonts w:ascii="Times New Roman" w:eastAsia="Times New Roman" w:hAnsi="Times New Roman" w:cs="Times New Roman"/>
            <w:sz w:val="24"/>
            <w:szCs w:val="24"/>
            <w:lang w:eastAsia="ru-RU"/>
          </w:rPr>
          <w:t>СНиП 2.05.02</w:t>
        </w:r>
      </w:hyperlink>
      <w:r w:rsidRPr="008C2E85">
        <w:rPr>
          <w:rFonts w:ascii="Times New Roman" w:eastAsia="Times New Roman" w:hAnsi="Times New Roman" w:cs="Times New Roman"/>
          <w:sz w:val="24"/>
          <w:szCs w:val="24"/>
          <w:lang w:eastAsia="ru-RU"/>
        </w:rPr>
        <w:t>. При проектировании проездов необходимо обеспечивать сохранение или улучшение ландшафта и экологического состояния прилегающих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13.1 Велодорожки</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XIII. НОРМИРУЕМЫЙ КОМПЛЕКС ЭЛЕМЕНТОВ БЛАГОУСТРОЙСТВА</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9"/>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общественного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Раздольненского сельсовета (центры локального значения, многофункциональные, </w:t>
      </w:r>
      <w:proofErr w:type="spellStart"/>
      <w:r w:rsidRPr="008C2E85">
        <w:rPr>
          <w:rFonts w:ascii="Times New Roman" w:eastAsia="Times New Roman" w:hAnsi="Times New Roman" w:cs="Times New Roman"/>
          <w:sz w:val="24"/>
          <w:szCs w:val="24"/>
          <w:lang w:eastAsia="ru-RU"/>
        </w:rPr>
        <w:t>примагистральные</w:t>
      </w:r>
      <w:proofErr w:type="spellEnd"/>
      <w:r w:rsidRPr="008C2E85">
        <w:rPr>
          <w:rFonts w:ascii="Times New Roman" w:eastAsia="Times New Roman" w:hAnsi="Times New Roman" w:cs="Times New Roman"/>
          <w:sz w:val="24"/>
          <w:szCs w:val="24"/>
          <w:lang w:eastAsia="ru-RU"/>
        </w:rPr>
        <w:t xml:space="preserve"> и специализированные общественные зоны).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1"/>
          <w:numId w:val="9"/>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Общественные пространства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Общественные пространства включают: пешеходные коммуникации, пешеходные зоны, площадки автостоянок (парковок), участки активно посещаемой общественной застройки, </w:t>
      </w:r>
      <w:r w:rsidRPr="008C2E85">
        <w:rPr>
          <w:rFonts w:ascii="Times New Roman" w:eastAsia="Times New Roman" w:hAnsi="Times New Roman" w:cs="Times New Roman"/>
          <w:sz w:val="24"/>
          <w:szCs w:val="24"/>
          <w:lang w:eastAsia="ru-RU"/>
        </w:rPr>
        <w:lastRenderedPageBreak/>
        <w:t xml:space="preserve">участки озеленения, расположенные в составе Раздольненского сельсовета, </w:t>
      </w:r>
      <w:proofErr w:type="spellStart"/>
      <w:r w:rsidRPr="008C2E85">
        <w:rPr>
          <w:rFonts w:ascii="Times New Roman" w:eastAsia="Times New Roman" w:hAnsi="Times New Roman" w:cs="Times New Roman"/>
          <w:sz w:val="24"/>
          <w:szCs w:val="24"/>
          <w:lang w:eastAsia="ru-RU"/>
        </w:rPr>
        <w:t>примагистральных</w:t>
      </w:r>
      <w:proofErr w:type="spellEnd"/>
      <w:r w:rsidRPr="008C2E85">
        <w:rPr>
          <w:rFonts w:ascii="Times New Roman" w:eastAsia="Times New Roman" w:hAnsi="Times New Roman" w:cs="Times New Roman"/>
          <w:sz w:val="24"/>
          <w:szCs w:val="24"/>
          <w:lang w:eastAsia="ru-RU"/>
        </w:rPr>
        <w:t xml:space="preserve"> и многофункциональных зон, центров локального 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Участки общественной застройки с активным режимом посещения (учреждения торговли, культуры, искусства, образования и т.п.) организовываются с выделением </w:t>
      </w:r>
      <w:proofErr w:type="spellStart"/>
      <w:r w:rsidRPr="008C2E85">
        <w:rPr>
          <w:rFonts w:ascii="Times New Roman" w:eastAsia="Times New Roman" w:hAnsi="Times New Roman" w:cs="Times New Roman"/>
          <w:sz w:val="24"/>
          <w:szCs w:val="24"/>
          <w:lang w:eastAsia="ru-RU"/>
        </w:rPr>
        <w:t>приобъектной</w:t>
      </w:r>
      <w:proofErr w:type="spellEnd"/>
      <w:r w:rsidRPr="008C2E85">
        <w:rPr>
          <w:rFonts w:ascii="Times New Roman" w:eastAsia="Times New Roman" w:hAnsi="Times New Roman" w:cs="Times New Roman"/>
          <w:sz w:val="24"/>
          <w:szCs w:val="24"/>
          <w:lang w:eastAsia="ru-RU"/>
        </w:rPr>
        <w:t xml:space="preserve"> территории либо без нее - в этом случае границы участка необходимо устанавливать </w:t>
      </w:r>
      <w:proofErr w:type="gramStart"/>
      <w:r w:rsidRPr="008C2E85">
        <w:rPr>
          <w:rFonts w:ascii="Times New Roman" w:eastAsia="Times New Roman" w:hAnsi="Times New Roman" w:cs="Times New Roman"/>
          <w:sz w:val="24"/>
          <w:szCs w:val="24"/>
          <w:lang w:eastAsia="ru-RU"/>
        </w:rPr>
        <w:t>совпадающими</w:t>
      </w:r>
      <w:proofErr w:type="gramEnd"/>
      <w:r w:rsidRPr="008C2E85">
        <w:rPr>
          <w:rFonts w:ascii="Times New Roman" w:eastAsia="Times New Roman" w:hAnsi="Times New Roman" w:cs="Times New Roman"/>
          <w:sz w:val="24"/>
          <w:szCs w:val="24"/>
          <w:lang w:eastAsia="ru-RU"/>
        </w:rPr>
        <w:t xml:space="preserve"> с внешним контуром подошвы застройки зданий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Участки озеленения на территории общественных пространств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на территории общественных простран</w:t>
      </w:r>
      <w:proofErr w:type="gramStart"/>
      <w:r w:rsidRPr="008C2E85">
        <w:rPr>
          <w:rFonts w:ascii="Times New Roman" w:eastAsia="Times New Roman" w:hAnsi="Times New Roman" w:cs="Times New Roman"/>
          <w:sz w:val="24"/>
          <w:szCs w:val="24"/>
          <w:lang w:eastAsia="ru-RU"/>
        </w:rPr>
        <w:t>ств вкл</w:t>
      </w:r>
      <w:proofErr w:type="gramEnd"/>
      <w:r w:rsidRPr="008C2E85">
        <w:rPr>
          <w:rFonts w:ascii="Times New Roman" w:eastAsia="Times New Roman" w:hAnsi="Times New Roman" w:cs="Times New Roman"/>
          <w:sz w:val="24"/>
          <w:szCs w:val="24"/>
          <w:lang w:eastAsia="ru-RU"/>
        </w:rPr>
        <w:t>ючает: твердые виды покрытия в виде плиточного мощения, элементы сопряжения поверхностей, площадки автостоянок (парковок),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1"/>
          <w:numId w:val="9"/>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Участки и специализированные зоны общественной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Участки общественной застройки (общественные учреждения с ограниченным или закрытым режимом посещения: здания органов власти и управления, научно-исследовательские институты, посольства, больницы и т.п.) организовываются с выделением </w:t>
      </w:r>
      <w:proofErr w:type="spellStart"/>
      <w:r w:rsidRPr="008C2E85">
        <w:rPr>
          <w:rFonts w:ascii="Times New Roman" w:eastAsia="Times New Roman" w:hAnsi="Times New Roman" w:cs="Times New Roman"/>
          <w:sz w:val="24"/>
          <w:szCs w:val="24"/>
          <w:lang w:eastAsia="ru-RU"/>
        </w:rPr>
        <w:t>приобъектной</w:t>
      </w:r>
      <w:proofErr w:type="spellEnd"/>
      <w:r w:rsidRPr="008C2E85">
        <w:rPr>
          <w:rFonts w:ascii="Times New Roman" w:eastAsia="Times New Roman" w:hAnsi="Times New Roman" w:cs="Times New Roman"/>
          <w:sz w:val="24"/>
          <w:szCs w:val="24"/>
          <w:lang w:eastAsia="ru-RU"/>
        </w:rPr>
        <w:t xml:space="preserve"> территории либо без нее - в этом случае границы участка необходимо устанавливать </w:t>
      </w:r>
      <w:proofErr w:type="gramStart"/>
      <w:r w:rsidRPr="008C2E85">
        <w:rPr>
          <w:rFonts w:ascii="Times New Roman" w:eastAsia="Times New Roman" w:hAnsi="Times New Roman" w:cs="Times New Roman"/>
          <w:sz w:val="24"/>
          <w:szCs w:val="24"/>
          <w:lang w:eastAsia="ru-RU"/>
        </w:rPr>
        <w:t>совпадающими</w:t>
      </w:r>
      <w:proofErr w:type="gramEnd"/>
      <w:r w:rsidRPr="008C2E85">
        <w:rPr>
          <w:rFonts w:ascii="Times New Roman" w:eastAsia="Times New Roman" w:hAnsi="Times New Roman" w:cs="Times New Roman"/>
          <w:sz w:val="24"/>
          <w:szCs w:val="24"/>
          <w:lang w:eastAsia="ru-RU"/>
        </w:rPr>
        <w:t xml:space="preserve"> с внешним контуром подошвы застройки зданий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Специализированные зоны общественной застройки (больничные, студенческие городки, комплексы научно-исследовательских институтов и т.п.) формируются в виде группы участков.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Благоустройство участков и специализированных зон общественной застройки необходимо проектировать в соответствии с заданием на проектирование и отраслевой специализацией.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на участках и специализированных зонах общественной застройки включает: твердые виды покрытия, элементы сопряжения поверхностей, озеленение, урны,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0"/>
          <w:numId w:val="9"/>
        </w:numPr>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жилого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Общественные пространства</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Учреждения обслуживания жилых групп, микрорайонов, жилых районов необходимо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необходимо предусматривать устройство </w:t>
      </w:r>
      <w:proofErr w:type="spellStart"/>
      <w:r w:rsidRPr="008C2E85">
        <w:rPr>
          <w:rFonts w:ascii="Times New Roman" w:eastAsia="Times New Roman" w:hAnsi="Times New Roman" w:cs="Times New Roman"/>
          <w:sz w:val="24"/>
          <w:szCs w:val="24"/>
          <w:lang w:eastAsia="ru-RU"/>
        </w:rPr>
        <w:t>приобъектных</w:t>
      </w:r>
      <w:proofErr w:type="spellEnd"/>
      <w:r w:rsidRPr="008C2E85">
        <w:rPr>
          <w:rFonts w:ascii="Times New Roman" w:eastAsia="Times New Roman" w:hAnsi="Times New Roman" w:cs="Times New Roman"/>
          <w:sz w:val="24"/>
          <w:szCs w:val="24"/>
          <w:lang w:eastAsia="ru-RU"/>
        </w:rPr>
        <w:t xml:space="preserve"> автостоянок. На участках отделений полиции, пожарных депо, подстанций скорой помощи, рынков, расположенных </w:t>
      </w:r>
      <w:r w:rsidRPr="008C2E85">
        <w:rPr>
          <w:rFonts w:ascii="Times New Roman" w:eastAsia="Times New Roman" w:hAnsi="Times New Roman" w:cs="Times New Roman"/>
          <w:sz w:val="24"/>
          <w:szCs w:val="24"/>
          <w:lang w:eastAsia="ru-RU"/>
        </w:rPr>
        <w:lastRenderedPageBreak/>
        <w:t>на территориях жилого назначения, необходимо предусматривать различные по высоте металлические ограждения.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озеленение, урны, малые контейнеры для мусора, осветительное оборудование, носители информации, стоянки (парковки) транспортных средств с нанесенной горизонтальной разметкой, информационными щитами и знаками.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1"/>
          <w:numId w:val="6"/>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жилой застройки</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особенностей благоустройства сложившейся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gramStart"/>
      <w:r w:rsidRPr="008C2E85">
        <w:rPr>
          <w:rFonts w:ascii="Times New Roman" w:eastAsia="Times New Roman" w:hAnsi="Times New Roman" w:cs="Times New Roman"/>
          <w:sz w:val="24"/>
          <w:szCs w:val="24"/>
          <w:lang w:eastAsia="ru-RU"/>
        </w:rPr>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8C2E85">
        <w:rPr>
          <w:rFonts w:ascii="Times New Roman" w:eastAsia="Times New Roman" w:hAnsi="Times New Roman" w:cs="Times New Roman"/>
          <w:sz w:val="24"/>
          <w:szCs w:val="24"/>
          <w:lang w:eastAsia="ru-RU"/>
        </w:rPr>
        <w:t xml:space="preserve"> Если размеры территории участка позволяют, в его границах должны размещаться спортивные площадки и площадки для игр детей школьного возраста, площадки для выгула собак.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Озеленение участка жилой застройки необходимо формировать между </w:t>
      </w:r>
      <w:proofErr w:type="spellStart"/>
      <w:r w:rsidRPr="008C2E85">
        <w:rPr>
          <w:rFonts w:ascii="Times New Roman" w:eastAsia="Times New Roman" w:hAnsi="Times New Roman" w:cs="Times New Roman"/>
          <w:sz w:val="24"/>
          <w:szCs w:val="24"/>
          <w:lang w:eastAsia="ru-RU"/>
        </w:rPr>
        <w:t>отмосткой</w:t>
      </w:r>
      <w:proofErr w:type="spellEnd"/>
      <w:r w:rsidRPr="008C2E85">
        <w:rPr>
          <w:rFonts w:ascii="Times New Roman" w:eastAsia="Times New Roman" w:hAnsi="Times New Roman" w:cs="Times New Roman"/>
          <w:sz w:val="24"/>
          <w:szCs w:val="24"/>
          <w:lang w:eastAsia="ru-RU"/>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На жилых участках с высокой плотностью застройки необходимо применять компенсирующие приемы благоустройства, при которых нормативные показатели территории участка обеспечиваются за счет: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перемещения ряда функций, реализуемых на территории участка жилой застройки (отдых взрослых, спортивные и детские игры, гостевые стоянки), и элементов благоустройства в состав жилой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Расстояние от вышеуказанных площадок до въезда-выезда и вентиляционных шахт гаражей должно быть не менее 15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том числе типа «ракушка»), замену морально и физически устаревших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numPr>
          <w:ilvl w:val="1"/>
          <w:numId w:val="6"/>
        </w:numPr>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детских садов и школ</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w:t>
      </w:r>
      <w:proofErr w:type="gramStart"/>
      <w:r w:rsidRPr="008C2E85">
        <w:rPr>
          <w:rFonts w:ascii="Times New Roman" w:eastAsia="Times New Roman" w:hAnsi="Times New Roman" w:cs="Times New Roman"/>
          <w:sz w:val="24"/>
          <w:szCs w:val="24"/>
          <w:lang w:eastAsia="ru-RU"/>
        </w:rPr>
        <w:t>.</w:t>
      </w:r>
      <w:proofErr w:type="gramEnd"/>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я</w:t>
      </w:r>
      <w:proofErr w:type="gramEnd"/>
      <w:r w:rsidRPr="008C2E85">
        <w:rPr>
          <w:rFonts w:ascii="Times New Roman" w:eastAsia="Times New Roman" w:hAnsi="Times New Roman" w:cs="Times New Roman"/>
          <w:sz w:val="24"/>
          <w:szCs w:val="24"/>
          <w:lang w:eastAsia="ru-RU"/>
        </w:rPr>
        <w:t>дро), озелененные и другие территории и сооружения.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В качестве твердых видов покрытия необходимо применение </w:t>
      </w:r>
      <w:proofErr w:type="spellStart"/>
      <w:r w:rsidRPr="008C2E85">
        <w:rPr>
          <w:rFonts w:ascii="Times New Roman" w:eastAsia="Times New Roman" w:hAnsi="Times New Roman" w:cs="Times New Roman"/>
          <w:sz w:val="24"/>
          <w:szCs w:val="24"/>
          <w:lang w:eastAsia="ru-RU"/>
        </w:rPr>
        <w:t>цементобетона</w:t>
      </w:r>
      <w:proofErr w:type="spellEnd"/>
      <w:r w:rsidRPr="008C2E85">
        <w:rPr>
          <w:rFonts w:ascii="Times New Roman" w:eastAsia="Times New Roman" w:hAnsi="Times New Roman" w:cs="Times New Roman"/>
          <w:sz w:val="24"/>
          <w:szCs w:val="24"/>
          <w:lang w:eastAsia="ru-RU"/>
        </w:rPr>
        <w:t xml:space="preserve"> и плиточного мощения.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озеленении территории детских садов и школ не допускается применение растений с ядовитыми плодами и (или) колючками.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перекладывать.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должна проводиться со стороны хозяйственной зоны).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Не допускается устройство смотровых колодцев на территориях площадок, проездов, проходов. Места их размещения на других территориях в границах участка огораживаются или выделяются предупреждающими об опасности знаками.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 Участки длительного и кратковременного хранения автотранспортных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rsidRPr="008C2E85">
        <w:rPr>
          <w:rFonts w:ascii="Times New Roman" w:eastAsia="Times New Roman" w:hAnsi="Times New Roman" w:cs="Times New Roman"/>
          <w:sz w:val="24"/>
          <w:szCs w:val="24"/>
          <w:lang w:eastAsia="ru-RU"/>
        </w:rP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rsidRPr="008C2E85">
        <w:rPr>
          <w:rFonts w:ascii="Times New Roman" w:eastAsia="Times New Roman" w:hAnsi="Times New Roman" w:cs="Times New Roman"/>
          <w:sz w:val="24"/>
          <w:szCs w:val="24"/>
          <w:lang w:eastAsia="ru-RU"/>
        </w:rPr>
        <w:t xml:space="preserve"> Не допускается организация транзитных пешеходных путей через участок длительного и кратковременного хранения автотранспортных средств, который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Обязательный перечень элементов благоустройства на участке длительного и кратковременного хранения автотранспортных сре</w:t>
      </w:r>
      <w:proofErr w:type="gramStart"/>
      <w:r w:rsidRPr="008C2E85">
        <w:rPr>
          <w:rFonts w:ascii="Times New Roman" w:eastAsia="Times New Roman" w:hAnsi="Times New Roman" w:cs="Times New Roman"/>
          <w:sz w:val="24"/>
          <w:szCs w:val="24"/>
          <w:lang w:eastAsia="ru-RU"/>
        </w:rPr>
        <w:t>дств вкл</w:t>
      </w:r>
      <w:proofErr w:type="gramEnd"/>
      <w:r w:rsidRPr="008C2E85">
        <w:rPr>
          <w:rFonts w:ascii="Times New Roman" w:eastAsia="Times New Roman" w:hAnsi="Times New Roman" w:cs="Times New Roman"/>
          <w:sz w:val="24"/>
          <w:szCs w:val="24"/>
          <w:lang w:eastAsia="ru-RU"/>
        </w:rPr>
        <w:t>ючает: твердые виды покрытия, элементы сопряжения поверхностей, ограждения, урны или малые контейнеры для мусора, осветительное оборудование, носители информации дорожного движения (дорожные знаки, разметка, дорожные светофоры, информационные щиты и знаки).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пешеходных дорожках необходимо предусматривать съезд - бордюрный пандус - на уровень проезда (не менее одного на участок).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Благоустройство участка территории, предназначенного для хранения автомобилей в нестационарных гаражных сооружениях, необходимо выполнять твердым видом покрытия дорожек и проездов, осветительным оборудованием. </w:t>
      </w:r>
      <w:proofErr w:type="gramStart"/>
      <w:r w:rsidRPr="008C2E85">
        <w:rPr>
          <w:rFonts w:ascii="Times New Roman" w:eastAsia="Times New Roman" w:hAnsi="Times New Roman" w:cs="Times New Roman"/>
          <w:sz w:val="24"/>
          <w:szCs w:val="24"/>
          <w:lang w:eastAsia="ru-RU"/>
        </w:rPr>
        <w:t>Гаражные сооружения или отсеки необходимо предусматривать унифицированными с элементами озеленения и размещением ограждений.</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Территории рекреационного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Объектами нормирования благоустройства на территориях рекреационного назначения </w:t>
      </w:r>
      <w:r w:rsidRPr="008C2E85">
        <w:rPr>
          <w:rFonts w:ascii="Times New Roman" w:eastAsia="Times New Roman" w:hAnsi="Times New Roman" w:cs="Times New Roman"/>
          <w:sz w:val="24"/>
          <w:szCs w:val="24"/>
          <w:lang w:eastAsia="ru-RU"/>
        </w:rPr>
        <w:lastRenderedPageBreak/>
        <w:t>являются объекты рекреации (зоны отдыха, парки, сады, бульвары, скверы).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Благоустройство памятников садово-паркового искусства, истории и архитектуры включает реконструкцию и (или) реставрацию их исторического облика, планировки, озеленения, воссоздание ассортимента растений.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соблюдение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реконструкции объектов рекреации необходимо предусматривать: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для лесопарков -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для парков и садов - реконструкцию планировочной структуры, </w:t>
      </w:r>
      <w:proofErr w:type="spellStart"/>
      <w:r w:rsidRPr="008C2E85">
        <w:rPr>
          <w:rFonts w:ascii="Times New Roman" w:eastAsia="Times New Roman" w:hAnsi="Times New Roman" w:cs="Times New Roman"/>
          <w:sz w:val="24"/>
          <w:szCs w:val="24"/>
          <w:lang w:eastAsia="ru-RU"/>
        </w:rPr>
        <w:t>разреживание</w:t>
      </w:r>
      <w:proofErr w:type="spellEnd"/>
      <w:r w:rsidRPr="008C2E85">
        <w:rPr>
          <w:rFonts w:ascii="Times New Roman" w:eastAsia="Times New Roman" w:hAnsi="Times New Roman" w:cs="Times New Roman"/>
          <w:sz w:val="24"/>
          <w:szCs w:val="24"/>
          <w:lang w:eastAsia="ru-RU"/>
        </w:rPr>
        <w:t xml:space="preserve"> участков с повышенной плотностью насаждений, удаление больных, старых, недекоративных деревьев и растений малоценных видов, их замену на декоративно-лиственные и красивоцветущие формы деревьев и кустарников, организацию площадок отдыха, детских площадок;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для бульваров и скверов -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 Зоны отдыха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Зоны отдыха - территории, предназначенные и обустроенные для организации активного массового отдыха, купания и рекреации.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Медицинский пункт следует располагать рядом со спасательной станцией и оснащать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 кв. м, </w:t>
      </w:r>
      <w:proofErr w:type="gramStart"/>
      <w:r w:rsidRPr="008C2E85">
        <w:rPr>
          <w:rFonts w:ascii="Times New Roman" w:eastAsia="Times New Roman" w:hAnsi="Times New Roman" w:cs="Times New Roman"/>
          <w:sz w:val="24"/>
          <w:szCs w:val="24"/>
          <w:lang w:eastAsia="ru-RU"/>
        </w:rPr>
        <w:t>имеющим</w:t>
      </w:r>
      <w:proofErr w:type="gramEnd"/>
      <w:r w:rsidRPr="008C2E85">
        <w:rPr>
          <w:rFonts w:ascii="Times New Roman" w:eastAsia="Times New Roman" w:hAnsi="Times New Roman" w:cs="Times New Roman"/>
          <w:sz w:val="24"/>
          <w:szCs w:val="24"/>
          <w:lang w:eastAsia="ru-RU"/>
        </w:rPr>
        <w:t xml:space="preserve"> естественное и искусственное освещение, водопровод и туалет.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Обязательный перечень элементов благоустройства на территории зоны отдыха включает: твердые виды покрытия проезда, комбинированные виды покрытий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проектировании озеленения необходимо обеспечивать: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сохранение травяного покрова, древесно-кустарниковой и прибрежной растительности не менее чем на 80% общей площади зоны отдыха;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3) недопущение использования территории зоны отдыха для иных целей (выгуливания собак и т.п.).</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 Парки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Раздольненского сельсовета проектируются следующие виды парков: многофункциональные, специализированные, парки жилых районов. На территории парка более 10 га необходимо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8C2E85" w:rsidRPr="008C2E85" w:rsidRDefault="008C2E85" w:rsidP="008C2E85">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 Многофункциональный парк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Многофункциональный парк предназначается для периодического массового отдыха, развлечения, активного и тихого отдыха, устройства аттракционов для взрослых и детей.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hyperlink w:anchor="P2698" w:history="1">
        <w:r w:rsidRPr="008C2E85">
          <w:rPr>
            <w:rFonts w:ascii="Times New Roman" w:eastAsia="Times New Roman" w:hAnsi="Times New Roman" w:cs="Times New Roman"/>
            <w:sz w:val="24"/>
            <w:szCs w:val="24"/>
            <w:lang w:eastAsia="ru-RU"/>
          </w:rPr>
          <w:t>таблицы 10</w:t>
        </w:r>
      </w:hyperlink>
      <w:r w:rsidRPr="008C2E85">
        <w:rPr>
          <w:rFonts w:ascii="Times New Roman" w:eastAsia="Times New Roman" w:hAnsi="Times New Roman" w:cs="Times New Roman"/>
          <w:sz w:val="24"/>
          <w:szCs w:val="24"/>
          <w:lang w:eastAsia="ru-RU"/>
        </w:rPr>
        <w:t xml:space="preserve">, </w:t>
      </w:r>
      <w:hyperlink w:anchor="P2723" w:history="1">
        <w:r w:rsidRPr="008C2E85">
          <w:rPr>
            <w:rFonts w:ascii="Times New Roman" w:eastAsia="Times New Roman" w:hAnsi="Times New Roman" w:cs="Times New Roman"/>
            <w:sz w:val="24"/>
            <w:szCs w:val="24"/>
            <w:lang w:eastAsia="ru-RU"/>
          </w:rPr>
          <w:t>11</w:t>
        </w:r>
      </w:hyperlink>
      <w:r w:rsidRPr="008C2E85">
        <w:rPr>
          <w:rFonts w:ascii="Times New Roman" w:eastAsia="Times New Roman" w:hAnsi="Times New Roman" w:cs="Times New Roman"/>
          <w:sz w:val="24"/>
          <w:szCs w:val="24"/>
          <w:lang w:eastAsia="ru-RU"/>
        </w:rPr>
        <w:t xml:space="preserve"> приложения 2 к настоящим Правилам). Назначение и размеры площадок, вместимость парковых сооружений необходимо проектировать с учетом </w:t>
      </w:r>
      <w:hyperlink w:anchor="P3277" w:history="1">
        <w:r w:rsidRPr="008C2E85">
          <w:rPr>
            <w:rFonts w:ascii="Times New Roman" w:eastAsia="Times New Roman" w:hAnsi="Times New Roman" w:cs="Times New Roman"/>
            <w:sz w:val="24"/>
            <w:szCs w:val="24"/>
            <w:lang w:eastAsia="ru-RU"/>
          </w:rPr>
          <w:t>приложения 5</w:t>
        </w:r>
      </w:hyperlink>
      <w:r w:rsidRPr="008C2E85">
        <w:rPr>
          <w:rFonts w:ascii="Times New Roman" w:eastAsia="Times New Roman" w:hAnsi="Times New Roman" w:cs="Times New Roman"/>
          <w:sz w:val="24"/>
          <w:szCs w:val="24"/>
          <w:lang w:eastAsia="ru-RU"/>
        </w:rPr>
        <w:t xml:space="preserve">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w:t>
      </w:r>
      <w:proofErr w:type="gramStart"/>
      <w:r w:rsidRPr="008C2E85">
        <w:rPr>
          <w:rFonts w:ascii="Times New Roman" w:eastAsia="Times New Roman" w:hAnsi="Times New Roman" w:cs="Times New Roman"/>
          <w:sz w:val="24"/>
          <w:szCs w:val="24"/>
          <w:lang w:eastAsia="ru-RU"/>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8C2E85">
        <w:rPr>
          <w:rFonts w:ascii="Times New Roman" w:eastAsia="Times New Roman" w:hAnsi="Times New Roman" w:cs="Times New Roman"/>
          <w:sz w:val="24"/>
          <w:szCs w:val="24"/>
          <w:lang w:eastAsia="ru-RU"/>
        </w:rPr>
        <w:t>, оборудование архитектурно-декоративного освещения, носители информации о зоне парка или о парке в целом.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3.4. Специализированные парки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Специализированные парки предназначаются для организации специализированных видов отдыха.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3.5. Парк жилого района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Парк жилого района предназначается для организации активного и тихого отдыха населения жилого района. На территории парка необходимо предусматривать: систему аллей и дорожек, площадки (детские, тихого и активного отдыха, спортивные).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озеленении парка жилого района необходимо предусматривать цветочное оформление с использованием видов растений, характерных для данной климатической зоны.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3.6. Сады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Раздольненского сельсовета формируются следующие виды садов: сады отдыха и прогулок, сады при сооружениях, сады-выставки, сады на крышах и др.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3.7. Сад отдыха и прогулок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Сад отдыха и прогулок предназначается для организации кратковременного отдыха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6" w:name="P1142"/>
      <w:bookmarkEnd w:id="16"/>
      <w:r w:rsidRPr="008C2E85">
        <w:rPr>
          <w:rFonts w:ascii="Times New Roman" w:eastAsia="Times New Roman" w:hAnsi="Times New Roman" w:cs="Times New Roman"/>
          <w:sz w:val="24"/>
          <w:szCs w:val="24"/>
          <w:lang w:eastAsia="ru-RU"/>
        </w:rPr>
        <w:t>2.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3.8. Сады при зданиях и сооружениях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Приемы озеленения и цветочного оформления должны применяться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3.9. Сад-выставка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Сад-выставка (скульптур,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сада-выставки должен предусматривать размещение информационного оборудования со схемой организации и наименованиями экспозиции. Приемы озеленения следует ориентировать на создание благоприятных условий для осмотра экспозиции: газонные партеры, зеленые кулисы и боскеты.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3.10. Сады на крышах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требует учета комплекса внешних (климатических, экологических) и внутренних (механические нагрузки, влажностный и температурный режим здания) факторов. Обязательный перечень элементов благоустройства сада на крыше необходимо определять проектным решением.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3.11. Бульвары, скверы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Бульвары и скверы предназначены для организации кратковременного отдыха, прогулок, транзитных пешеходных передвижений.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3.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необходимо использовать приемы зрительного расширения озеленяемого пространства.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Территории производственного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w:t>
      </w:r>
      <w:hyperlink w:anchor="P3559" w:history="1">
        <w:r w:rsidRPr="008C2E85">
          <w:rPr>
            <w:rFonts w:ascii="Times New Roman" w:eastAsia="Times New Roman" w:hAnsi="Times New Roman" w:cs="Times New Roman"/>
            <w:sz w:val="24"/>
            <w:szCs w:val="24"/>
            <w:lang w:eastAsia="ru-RU"/>
          </w:rPr>
          <w:t>приложением 6</w:t>
        </w:r>
      </w:hyperlink>
      <w:r w:rsidRPr="008C2E85">
        <w:rPr>
          <w:rFonts w:ascii="Times New Roman" w:eastAsia="Times New Roman" w:hAnsi="Times New Roman" w:cs="Times New Roman"/>
          <w:sz w:val="24"/>
          <w:szCs w:val="24"/>
          <w:lang w:eastAsia="ru-RU"/>
        </w:rPr>
        <w:t xml:space="preserve">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Озелененные территории санитарно-защитных зон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36" w:history="1">
        <w:r w:rsidRPr="008C2E85">
          <w:rPr>
            <w:rFonts w:ascii="Times New Roman" w:eastAsia="Times New Roman" w:hAnsi="Times New Roman" w:cs="Times New Roman"/>
            <w:sz w:val="24"/>
            <w:szCs w:val="24"/>
            <w:lang w:eastAsia="ru-RU"/>
          </w:rPr>
          <w:t>СанПиН 2.2.1/2.1.1.1200</w:t>
        </w:r>
      </w:hyperlink>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озелененных территорий санитарно-защитных зон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Озеленение необходимо формировать в виде живописных композиций, исключающих однообразие и монотонность.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Территории транспортных и инженерных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Объектами нормирования благоустройства на территориях транспортных коммуникаций являются улично-дорожная сеть Раздольненского сельсовета,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Проектирование комплексного благоустройства на территориях транспортных и инженерных коммуникаций Раздольненского необходимо вести с учетом </w:t>
      </w:r>
      <w:hyperlink r:id="rId37" w:history="1">
        <w:r w:rsidRPr="008C2E85">
          <w:rPr>
            <w:rFonts w:ascii="Times New Roman" w:eastAsia="Times New Roman" w:hAnsi="Times New Roman" w:cs="Times New Roman"/>
            <w:sz w:val="24"/>
            <w:szCs w:val="24"/>
            <w:lang w:eastAsia="ru-RU"/>
          </w:rPr>
          <w:t>СНиП 35-01</w:t>
        </w:r>
      </w:hyperlink>
      <w:r w:rsidRPr="008C2E85">
        <w:rPr>
          <w:rFonts w:ascii="Times New Roman" w:eastAsia="Times New Roman" w:hAnsi="Times New Roman" w:cs="Times New Roman"/>
          <w:sz w:val="24"/>
          <w:szCs w:val="24"/>
          <w:lang w:eastAsia="ru-RU"/>
        </w:rPr>
        <w:t xml:space="preserve">, </w:t>
      </w:r>
      <w:hyperlink r:id="rId38" w:history="1">
        <w:r w:rsidRPr="008C2E85">
          <w:rPr>
            <w:rFonts w:ascii="Times New Roman" w:eastAsia="Times New Roman" w:hAnsi="Times New Roman" w:cs="Times New Roman"/>
            <w:sz w:val="24"/>
            <w:szCs w:val="24"/>
            <w:lang w:eastAsia="ru-RU"/>
          </w:rPr>
          <w:t>СНиП 2.05.02</w:t>
        </w:r>
      </w:hyperlink>
      <w:r w:rsidRPr="008C2E85">
        <w:rPr>
          <w:rFonts w:ascii="Times New Roman" w:eastAsia="Times New Roman" w:hAnsi="Times New Roman" w:cs="Times New Roman"/>
          <w:sz w:val="24"/>
          <w:szCs w:val="24"/>
          <w:lang w:eastAsia="ru-RU"/>
        </w:rPr>
        <w:t xml:space="preserve">, </w:t>
      </w:r>
      <w:hyperlink r:id="rId39" w:history="1">
        <w:r w:rsidRPr="008C2E85">
          <w:rPr>
            <w:rFonts w:ascii="Times New Roman" w:eastAsia="Times New Roman" w:hAnsi="Times New Roman" w:cs="Times New Roman"/>
            <w:sz w:val="24"/>
            <w:szCs w:val="24"/>
            <w:lang w:eastAsia="ru-RU"/>
          </w:rPr>
          <w:t xml:space="preserve">ГОСТ </w:t>
        </w:r>
        <w:proofErr w:type="gramStart"/>
        <w:r w:rsidRPr="008C2E85">
          <w:rPr>
            <w:rFonts w:ascii="Times New Roman" w:eastAsia="Times New Roman" w:hAnsi="Times New Roman" w:cs="Times New Roman"/>
            <w:sz w:val="24"/>
            <w:szCs w:val="24"/>
            <w:lang w:eastAsia="ru-RU"/>
          </w:rPr>
          <w:t>Р</w:t>
        </w:r>
        <w:proofErr w:type="gramEnd"/>
        <w:r w:rsidRPr="008C2E85">
          <w:rPr>
            <w:rFonts w:ascii="Times New Roman" w:eastAsia="Times New Roman" w:hAnsi="Times New Roman" w:cs="Times New Roman"/>
            <w:sz w:val="24"/>
            <w:szCs w:val="24"/>
            <w:lang w:eastAsia="ru-RU"/>
          </w:rPr>
          <w:t xml:space="preserve"> 52289</w:t>
        </w:r>
      </w:hyperlink>
      <w:r w:rsidRPr="008C2E85">
        <w:rPr>
          <w:rFonts w:ascii="Times New Roman" w:eastAsia="Times New Roman" w:hAnsi="Times New Roman" w:cs="Times New Roman"/>
          <w:sz w:val="24"/>
          <w:szCs w:val="24"/>
          <w:lang w:eastAsia="ru-RU"/>
        </w:rPr>
        <w:t xml:space="preserve">, </w:t>
      </w:r>
      <w:hyperlink r:id="rId40" w:history="1">
        <w:r w:rsidRPr="008C2E85">
          <w:rPr>
            <w:rFonts w:ascii="Times New Roman" w:eastAsia="Times New Roman" w:hAnsi="Times New Roman" w:cs="Times New Roman"/>
            <w:sz w:val="24"/>
            <w:szCs w:val="24"/>
            <w:lang w:eastAsia="ru-RU"/>
          </w:rPr>
          <w:t>ГОСТ Р 52290</w:t>
        </w:r>
      </w:hyperlink>
      <w:r w:rsidRPr="008C2E85">
        <w:rPr>
          <w:rFonts w:ascii="Times New Roman" w:eastAsia="Times New Roman" w:hAnsi="Times New Roman" w:cs="Times New Roman"/>
          <w:sz w:val="24"/>
          <w:szCs w:val="24"/>
          <w:lang w:eastAsia="ru-RU"/>
        </w:rPr>
        <w:t xml:space="preserve">, </w:t>
      </w:r>
      <w:hyperlink r:id="rId41" w:history="1">
        <w:r w:rsidRPr="008C2E85">
          <w:rPr>
            <w:rFonts w:ascii="Times New Roman" w:eastAsia="Times New Roman" w:hAnsi="Times New Roman" w:cs="Times New Roman"/>
            <w:sz w:val="24"/>
            <w:szCs w:val="24"/>
            <w:lang w:eastAsia="ru-RU"/>
          </w:rPr>
          <w:t>ГОСТ Р 51256</w:t>
        </w:r>
      </w:hyperlink>
      <w:r w:rsidRPr="008C2E85">
        <w:rPr>
          <w:rFonts w:ascii="Times New Roman" w:eastAsia="Times New Roman" w:hAnsi="Times New Roman" w:cs="Times New Roman"/>
          <w:sz w:val="24"/>
          <w:szCs w:val="24"/>
          <w:lang w:eastAsia="ru-RU"/>
        </w:rPr>
        <w:t>, обеспечивая условия безопасности населения и защиту прилегающих территорий от воздействия транспорта и инженерных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 Улицы и дороги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Улицы и дороги по назначению и транспортным характеристикам подразделяются на улицы районного значения, улицы и дороги местного 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7" w:name="P1185"/>
      <w:bookmarkEnd w:id="17"/>
      <w:r w:rsidRPr="008C2E85">
        <w:rPr>
          <w:rFonts w:ascii="Times New Roman" w:eastAsia="Times New Roman" w:hAnsi="Times New Roman" w:cs="Times New Roman"/>
          <w:sz w:val="24"/>
          <w:szCs w:val="24"/>
          <w:lang w:eastAsia="ru-RU"/>
        </w:rPr>
        <w:t>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2. Виды и конструкции дорожного покрытия проектируются с учетом категории улицы и обеспечением безопасности движения. Необходимые материалы для покрытий улиц и дорог приведены в </w:t>
      </w:r>
      <w:hyperlink w:anchor="P3618" w:history="1">
        <w:r w:rsidRPr="008C2E85">
          <w:rPr>
            <w:rFonts w:ascii="Times New Roman" w:eastAsia="Times New Roman" w:hAnsi="Times New Roman" w:cs="Times New Roman"/>
            <w:sz w:val="24"/>
            <w:szCs w:val="24"/>
            <w:lang w:eastAsia="ru-RU"/>
          </w:rPr>
          <w:t>приложении 7</w:t>
        </w:r>
      </w:hyperlink>
      <w:r w:rsidRPr="008C2E85">
        <w:rPr>
          <w:rFonts w:ascii="Times New Roman" w:eastAsia="Times New Roman" w:hAnsi="Times New Roman" w:cs="Times New Roman"/>
          <w:sz w:val="24"/>
          <w:szCs w:val="24"/>
          <w:lang w:eastAsia="ru-RU"/>
        </w:rPr>
        <w:t xml:space="preserve">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проектировании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 СНиП, предусматривать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Ограждения на территории транспортных коммуникаций должны обеспечивать безопасность передвижения транспортных средств и пешеходов. Ограждения улично-дорожной сети и искусственных сооружений (эстакады, путепроводы, мосты, др.) необходимо проектировать в соответствии с </w:t>
      </w:r>
      <w:hyperlink r:id="rId42" w:history="1">
        <w:r w:rsidRPr="008C2E85">
          <w:rPr>
            <w:rFonts w:ascii="Times New Roman" w:eastAsia="Times New Roman" w:hAnsi="Times New Roman" w:cs="Times New Roman"/>
            <w:sz w:val="24"/>
            <w:szCs w:val="24"/>
            <w:lang w:eastAsia="ru-RU"/>
          </w:rPr>
          <w:t xml:space="preserve">ГОСТ </w:t>
        </w:r>
        <w:proofErr w:type="gramStart"/>
        <w:r w:rsidRPr="008C2E85">
          <w:rPr>
            <w:rFonts w:ascii="Times New Roman" w:eastAsia="Times New Roman" w:hAnsi="Times New Roman" w:cs="Times New Roman"/>
            <w:sz w:val="24"/>
            <w:szCs w:val="24"/>
            <w:lang w:eastAsia="ru-RU"/>
          </w:rPr>
          <w:t>Р</w:t>
        </w:r>
        <w:proofErr w:type="gramEnd"/>
        <w:r w:rsidRPr="008C2E85">
          <w:rPr>
            <w:rFonts w:ascii="Times New Roman" w:eastAsia="Times New Roman" w:hAnsi="Times New Roman" w:cs="Times New Roman"/>
            <w:sz w:val="24"/>
            <w:szCs w:val="24"/>
            <w:lang w:eastAsia="ru-RU"/>
          </w:rPr>
          <w:t xml:space="preserve"> 52289</w:t>
        </w:r>
      </w:hyperlink>
      <w:r w:rsidRPr="008C2E85">
        <w:rPr>
          <w:rFonts w:ascii="Times New Roman" w:eastAsia="Times New Roman" w:hAnsi="Times New Roman" w:cs="Times New Roman"/>
          <w:sz w:val="24"/>
          <w:szCs w:val="24"/>
          <w:lang w:eastAsia="ru-RU"/>
        </w:rPr>
        <w:t xml:space="preserve">, </w:t>
      </w:r>
      <w:hyperlink r:id="rId43" w:history="1">
        <w:r w:rsidRPr="008C2E85">
          <w:rPr>
            <w:rFonts w:ascii="Times New Roman" w:eastAsia="Times New Roman" w:hAnsi="Times New Roman" w:cs="Times New Roman"/>
            <w:sz w:val="24"/>
            <w:szCs w:val="24"/>
            <w:lang w:eastAsia="ru-RU"/>
          </w:rPr>
          <w:t>ГОСТ 26804</w:t>
        </w:r>
      </w:hyperlink>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Для освещения магистральных улиц на участках между пересечениями, на эстакадах, мостах и путепроводах опоры светильников необходимо располагать с двухсторонней расстановкой (симметрично или в шахматном порядке), по оси разделительной полосы. Расстояние между опорами необходимо устанавливать в зависимости от типа светильников, источников света и высоты их установки, но не более 50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5.2. Площади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8C2E85">
        <w:rPr>
          <w:rFonts w:ascii="Times New Roman" w:eastAsia="Times New Roman" w:hAnsi="Times New Roman" w:cs="Times New Roman"/>
          <w:sz w:val="24"/>
          <w:szCs w:val="24"/>
          <w:lang w:eastAsia="ru-RU"/>
        </w:rPr>
        <w:t>приобъектные</w:t>
      </w:r>
      <w:proofErr w:type="spellEnd"/>
      <w:r w:rsidRPr="008C2E85">
        <w:rPr>
          <w:rFonts w:ascii="Times New Roman" w:eastAsia="Times New Roman" w:hAnsi="Times New Roman" w:cs="Times New Roman"/>
          <w:sz w:val="24"/>
          <w:szCs w:val="24"/>
          <w:lang w:eastAsia="ru-RU"/>
        </w:rPr>
        <w:t xml:space="preserve"> (у театров, памятников, кинотеатров, музеев, торговых центров, стадионов, парков, рынков и др.), общественно-транспортные, мемориальные (у памятных объектов или мест), площади транспортных развязок.</w:t>
      </w:r>
      <w:proofErr w:type="gramEnd"/>
      <w:r w:rsidRPr="008C2E85">
        <w:rPr>
          <w:rFonts w:ascii="Times New Roman" w:eastAsia="Times New Roman" w:hAnsi="Times New Roman" w:cs="Times New Roman"/>
          <w:sz w:val="24"/>
          <w:szCs w:val="24"/>
          <w:lang w:eastAsia="ru-RU"/>
        </w:rPr>
        <w:t xml:space="preserve">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необходимо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В зависимости от функционального назначения площади необходимо размещать следующие дополнительные элементы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на главных, </w:t>
      </w:r>
      <w:proofErr w:type="spellStart"/>
      <w:r w:rsidRPr="008C2E85">
        <w:rPr>
          <w:rFonts w:ascii="Times New Roman" w:eastAsia="Times New Roman" w:hAnsi="Times New Roman" w:cs="Times New Roman"/>
          <w:sz w:val="24"/>
          <w:szCs w:val="24"/>
          <w:lang w:eastAsia="ru-RU"/>
        </w:rPr>
        <w:t>приобъектных</w:t>
      </w:r>
      <w:proofErr w:type="spellEnd"/>
      <w:r w:rsidRPr="008C2E85">
        <w:rPr>
          <w:rFonts w:ascii="Times New Roman" w:eastAsia="Times New Roman" w:hAnsi="Times New Roman" w:cs="Times New Roman"/>
          <w:sz w:val="24"/>
          <w:szCs w:val="24"/>
          <w:lang w:eastAsia="ru-RU"/>
        </w:rPr>
        <w:t>, мемориальных площадях - произведения монументально-декоративного искусства, водные устройства (фонтаны);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на общественно-транспортных площадях - остановочные павильоны, нестационарные объекты мелкорозничной торговли, питания, бытового обслуживания, средства наружной рекламы и информации.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w:t>
      </w:r>
      <w:hyperlink w:anchor="P2800" w:history="1">
        <w:r w:rsidRPr="008C2E85">
          <w:rPr>
            <w:rFonts w:ascii="Times New Roman" w:eastAsia="Times New Roman" w:hAnsi="Times New Roman" w:cs="Times New Roman"/>
            <w:sz w:val="24"/>
            <w:szCs w:val="24"/>
            <w:lang w:eastAsia="ru-RU"/>
          </w:rPr>
          <w:t>приложением 3</w:t>
        </w:r>
      </w:hyperlink>
      <w:r w:rsidRPr="008C2E85">
        <w:rPr>
          <w:rFonts w:ascii="Times New Roman" w:eastAsia="Times New Roman" w:hAnsi="Times New Roman" w:cs="Times New Roman"/>
          <w:sz w:val="24"/>
          <w:szCs w:val="24"/>
          <w:lang w:eastAsia="ru-RU"/>
        </w:rPr>
        <w:t xml:space="preserve">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При озеленении площади необходимо использовать </w:t>
      </w:r>
      <w:proofErr w:type="spellStart"/>
      <w:r w:rsidRPr="008C2E85">
        <w:rPr>
          <w:rFonts w:ascii="Times New Roman" w:eastAsia="Times New Roman" w:hAnsi="Times New Roman" w:cs="Times New Roman"/>
          <w:sz w:val="24"/>
          <w:szCs w:val="24"/>
          <w:lang w:eastAsia="ru-RU"/>
        </w:rPr>
        <w:t>периметральное</w:t>
      </w:r>
      <w:proofErr w:type="spellEnd"/>
      <w:r w:rsidRPr="008C2E85">
        <w:rPr>
          <w:rFonts w:ascii="Times New Roman" w:eastAsia="Times New Roman" w:hAnsi="Times New Roman" w:cs="Times New Roman"/>
          <w:sz w:val="24"/>
          <w:szCs w:val="24"/>
          <w:lang w:eastAsia="ru-RU"/>
        </w:rPr>
        <w:t xml:space="preserve"> озеленение, насаждения в центре площади (сквер или островок безопасности), а также совмещение этих приемов.</w:t>
      </w:r>
    </w:p>
    <w:p w:rsidR="008C2E85" w:rsidRPr="008C2E85" w:rsidRDefault="008C2E85" w:rsidP="008C2E85">
      <w:pPr>
        <w:widowControl w:val="0"/>
        <w:autoSpaceDE w:val="0"/>
        <w:autoSpaceDN w:val="0"/>
        <w:spacing w:after="0" w:line="240" w:lineRule="auto"/>
        <w:jc w:val="both"/>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5.3. Пешеходные переходы</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Пешеходные переходы необходимо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gramStart"/>
      <w:r w:rsidRPr="008C2E85">
        <w:rPr>
          <w:rFonts w:ascii="Times New Roman" w:eastAsia="Times New Roman" w:hAnsi="Times New Roman" w:cs="Times New Roman"/>
          <w:sz w:val="24"/>
          <w:szCs w:val="24"/>
          <w:lang w:eastAsia="ru-RU"/>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нестационарных объектов, рекламных щитов, зеленых насаждений высотой более 0,5 м. Стороны треугольника необходимо принимать: 8 x 40 м - при разрешенной скорости движения транспорта 40 км/ч; 10 x 50 м - при скорости 60 км/ч.</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XIV. ПЕРЕЧЕНЬ РАБОТ ПО БЛАГОУСТРОЙСТВУ</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 ПЕРИОДИЧНОСТЬ ИХ ВЫПОЛНЕНИЯ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285D51"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w:anchor="P3746" w:history="1">
        <w:r w:rsidR="008C2E85" w:rsidRPr="008C2E85">
          <w:rPr>
            <w:rFonts w:ascii="Times New Roman" w:eastAsia="Times New Roman" w:hAnsi="Times New Roman" w:cs="Times New Roman"/>
            <w:sz w:val="24"/>
            <w:szCs w:val="24"/>
            <w:lang w:eastAsia="ru-RU"/>
          </w:rPr>
          <w:t>Перечень</w:t>
        </w:r>
      </w:hyperlink>
      <w:r w:rsidR="008C2E85" w:rsidRPr="008C2E85">
        <w:rPr>
          <w:rFonts w:ascii="Times New Roman" w:eastAsia="Times New Roman" w:hAnsi="Times New Roman" w:cs="Times New Roman"/>
          <w:sz w:val="24"/>
          <w:szCs w:val="24"/>
          <w:lang w:eastAsia="ru-RU"/>
        </w:rPr>
        <w:t xml:space="preserve"> работ по благоустройству и периодичность их выполнения представлены в приложении 8 к настоящим Правилам.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XV. ПОРЯДОК УЧАСТИЯ СОБСТВЕННИКОВ ЗДАНИЙ (ПОМЕЩЕНИЙ В НИХ), СТРОЕНИЙ И СООРУЖЕНИЙ В БЛАГОУСТРОЙСТВЕ ПРИЛЕГАЮЩИХ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Благоустройство прилегающих территорий осуществляется собственниками расположенных на них зданий (помещений в них), строений и сооружений в границах территорий, определенных в соответствии с </w:t>
      </w:r>
      <w:hyperlink w:anchor="P68" w:history="1">
        <w:r w:rsidRPr="008C2E85">
          <w:rPr>
            <w:rFonts w:ascii="Times New Roman" w:eastAsia="Times New Roman" w:hAnsi="Times New Roman" w:cs="Times New Roman"/>
            <w:sz w:val="24"/>
            <w:szCs w:val="24"/>
            <w:lang w:eastAsia="ru-RU"/>
          </w:rPr>
          <w:t>пунктом 4</w:t>
        </w:r>
      </w:hyperlink>
      <w:r w:rsidRPr="008C2E85">
        <w:rPr>
          <w:rFonts w:ascii="Times New Roman" w:eastAsia="Times New Roman" w:hAnsi="Times New Roman" w:cs="Times New Roman"/>
          <w:sz w:val="24"/>
          <w:szCs w:val="24"/>
          <w:lang w:eastAsia="ru-RU"/>
        </w:rPr>
        <w:t xml:space="preserve"> раздела </w:t>
      </w:r>
      <w:r w:rsidRPr="008C2E85">
        <w:rPr>
          <w:rFonts w:ascii="Times New Roman" w:eastAsia="Times New Roman" w:hAnsi="Times New Roman" w:cs="Times New Roman"/>
          <w:sz w:val="24"/>
          <w:szCs w:val="24"/>
          <w:lang w:val="en-US" w:eastAsia="ru-RU"/>
        </w:rPr>
        <w:t>I</w:t>
      </w:r>
      <w:r w:rsidRPr="008C2E85">
        <w:rPr>
          <w:rFonts w:ascii="Times New Roman" w:eastAsia="Times New Roman" w:hAnsi="Times New Roman" w:cs="Times New Roman"/>
          <w:sz w:val="24"/>
          <w:szCs w:val="24"/>
          <w:lang w:eastAsia="ru-RU"/>
        </w:rPr>
        <w:t xml:space="preserve"> настоящих Правил, за счет собственных средств.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Собственники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w:t>
      </w:r>
      <w:hyperlink w:anchor="P58" w:history="1">
        <w:r w:rsidRPr="008C2E85">
          <w:rPr>
            <w:rFonts w:ascii="Times New Roman" w:eastAsia="Times New Roman" w:hAnsi="Times New Roman" w:cs="Times New Roman"/>
            <w:sz w:val="24"/>
            <w:szCs w:val="24"/>
            <w:lang w:eastAsia="ru-RU"/>
          </w:rPr>
          <w:t>пункте 3</w:t>
        </w:r>
      </w:hyperlink>
      <w:r w:rsidRPr="008C2E85">
        <w:rPr>
          <w:rFonts w:ascii="Times New Roman" w:eastAsia="Times New Roman" w:hAnsi="Times New Roman" w:cs="Times New Roman"/>
          <w:sz w:val="24"/>
          <w:szCs w:val="24"/>
          <w:lang w:eastAsia="ru-RU"/>
        </w:rPr>
        <w:t xml:space="preserve"> раздела </w:t>
      </w:r>
      <w:r w:rsidRPr="008C2E85">
        <w:rPr>
          <w:rFonts w:ascii="Times New Roman" w:eastAsia="Times New Roman" w:hAnsi="Times New Roman" w:cs="Times New Roman"/>
          <w:sz w:val="24"/>
          <w:szCs w:val="24"/>
          <w:lang w:val="en-US" w:eastAsia="ru-RU"/>
        </w:rPr>
        <w:t>I</w:t>
      </w:r>
      <w:r w:rsidRPr="008C2E85">
        <w:rPr>
          <w:rFonts w:ascii="Times New Roman" w:eastAsia="Times New Roman" w:hAnsi="Times New Roman" w:cs="Times New Roman"/>
          <w:sz w:val="24"/>
          <w:szCs w:val="24"/>
          <w:lang w:eastAsia="ru-RU"/>
        </w:rPr>
        <w:t xml:space="preserve"> настоящих Правил, по договорам, а также в силу иных оснований, предусмотренных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Собственники зданий (помещений в них), строений и сооружений должны обеспечивать соблюдение настоящих Правил, систематическое выполнение перечня работ по благоустройству на прилегающих территориях.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 случае если на прилегающей территории находится несколько собственников зданий (помещений в них), строений и сооружений, обязательства по ее благоустройству могут распределяться между ними соглашениями сторон.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Организации, выполняющие комплекс мероприятий по проектированию и размещению элементов благоустройства на прилегающих территориях, на которых расположены многоквартирные дома, взаимодействуют с органами территориального общественного самоуправления на соответствующих территориях в целях создания комфортной среды проживания жителей Раздольненского сельсовета, поддержания и улучшения санитарного и эстетического состояния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XVI. ПОРЯДОК И МЕХАНИЗМЫ </w:t>
      </w:r>
      <w:proofErr w:type="gramStart"/>
      <w:r w:rsidRPr="008C2E85">
        <w:rPr>
          <w:rFonts w:ascii="Times New Roman" w:eastAsia="Times New Roman" w:hAnsi="Times New Roman" w:cs="Times New Roman"/>
          <w:sz w:val="24"/>
          <w:szCs w:val="24"/>
          <w:lang w:eastAsia="ru-RU"/>
        </w:rPr>
        <w:t>ОБЩЕСТВЕННОГО</w:t>
      </w:r>
      <w:proofErr w:type="gramEnd"/>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УЧАСТИЯ В ПРОЦЕССЕ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w:t>
      </w:r>
      <w:r w:rsidRPr="008C2E85">
        <w:rPr>
          <w:rFonts w:ascii="Times New Roman" w:eastAsia="Times New Roman" w:hAnsi="Times New Roman" w:cs="Times New Roman"/>
          <w:sz w:val="24"/>
          <w:szCs w:val="24"/>
          <w:lang w:eastAsia="ru-RU"/>
        </w:rPr>
        <w:lastRenderedPageBreak/>
        <w:t>формы: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участие в разработке проекта, обсуждение решений с архитекторами, проектировщиками и другими профильными специалистами;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осуществление общественного контроля над процессом реализации проекта благоустройства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осуществление общественного контроля над процессом эксплуатации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При реализации проектов следует информировать общественность о планирующихся изменениях и возможности участия в этом процессе.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Информирование осуществляется путем: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размещения на официальном сайте администрации Раздольненского сельсовета в разделе «Комфортная городская среда» информации о ходе проектов благоустройства с публикацией фото-, виде</w:t>
      </w:r>
      <w:proofErr w:type="gramStart"/>
      <w:r w:rsidRPr="008C2E85">
        <w:rPr>
          <w:rFonts w:ascii="Times New Roman" w:eastAsia="Times New Roman" w:hAnsi="Times New Roman" w:cs="Times New Roman"/>
          <w:sz w:val="24"/>
          <w:szCs w:val="24"/>
          <w:lang w:eastAsia="ru-RU"/>
        </w:rPr>
        <w:t>о-</w:t>
      </w:r>
      <w:proofErr w:type="gramEnd"/>
      <w:r w:rsidRPr="008C2E85">
        <w:rPr>
          <w:rFonts w:ascii="Times New Roman" w:eastAsia="Times New Roman" w:hAnsi="Times New Roman" w:cs="Times New Roman"/>
          <w:sz w:val="24"/>
          <w:szCs w:val="24"/>
          <w:lang w:eastAsia="ru-RU"/>
        </w:rPr>
        <w:t xml:space="preserve"> и текстовых отчетов;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работы с местными средствами массовой информации, охватывающими широкий круг жителей разных возрастных групп и потенциальные аудитории проекта;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вывешивания объявлений на информационных досках в подъездах жилых домов, расположенных в непосредственной близости к проектируемому объекту (дворовой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индивидуальных приглашений участников встречи лично, по электронной почте или по телефону.</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При организации общественного участия граждан, организаций в обсуждении проектов благоустройства территорий используется анкетирование, опросы, проведение общественных обсуждений, проведение оценки эксплуатации территории и пр.</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Общественный контроль является одним из механизмов общественного участия.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XVII. ПОРЯДОК СОСТАВЛЕНИЯ ДЕНДРОЛОГИЧЕСКИХ ПЛАНОВ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Дендрологический план (</w:t>
      </w:r>
      <w:proofErr w:type="spellStart"/>
      <w:r w:rsidRPr="008C2E85">
        <w:rPr>
          <w:rFonts w:ascii="Times New Roman" w:eastAsia="Times New Roman" w:hAnsi="Times New Roman" w:cs="Times New Roman"/>
          <w:sz w:val="24"/>
          <w:szCs w:val="24"/>
          <w:lang w:eastAsia="ru-RU"/>
        </w:rPr>
        <w:t>дендроплан</w:t>
      </w:r>
      <w:proofErr w:type="spellEnd"/>
      <w:r w:rsidRPr="008C2E85">
        <w:rPr>
          <w:rFonts w:ascii="Times New Roman" w:eastAsia="Times New Roman" w:hAnsi="Times New Roman" w:cs="Times New Roman"/>
          <w:sz w:val="24"/>
          <w:szCs w:val="24"/>
          <w:lang w:eastAsia="ru-RU"/>
        </w:rPr>
        <w:t>)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w:t>
      </w:r>
      <w:proofErr w:type="spellStart"/>
      <w:r w:rsidRPr="008C2E85">
        <w:rPr>
          <w:rFonts w:ascii="Times New Roman" w:eastAsia="Times New Roman" w:hAnsi="Times New Roman" w:cs="Times New Roman"/>
          <w:sz w:val="24"/>
          <w:szCs w:val="24"/>
          <w:lang w:eastAsia="ru-RU"/>
        </w:rPr>
        <w:t>Дендропланы</w:t>
      </w:r>
      <w:proofErr w:type="spellEnd"/>
      <w:r w:rsidRPr="008C2E85">
        <w:rPr>
          <w:rFonts w:ascii="Times New Roman" w:eastAsia="Times New Roman" w:hAnsi="Times New Roman" w:cs="Times New Roman"/>
          <w:sz w:val="24"/>
          <w:szCs w:val="24"/>
          <w:lang w:eastAsia="ru-RU"/>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C2E85">
        <w:rPr>
          <w:rFonts w:ascii="Times New Roman" w:eastAsia="Times New Roman" w:hAnsi="Times New Roman" w:cs="Times New Roman"/>
          <w:sz w:val="24"/>
          <w:szCs w:val="24"/>
          <w:lang w:eastAsia="ru-RU"/>
        </w:rPr>
        <w:t>геоподосновы</w:t>
      </w:r>
      <w:proofErr w:type="spellEnd"/>
      <w:r w:rsidRPr="008C2E85">
        <w:rPr>
          <w:rFonts w:ascii="Times New Roman" w:eastAsia="Times New Roman" w:hAnsi="Times New Roman" w:cs="Times New Roman"/>
          <w:sz w:val="24"/>
          <w:szCs w:val="24"/>
          <w:lang w:eastAsia="ru-RU"/>
        </w:rPr>
        <w:t xml:space="preserve"> с инвентаризационным планом зеленых насаждений на весь участок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На основании полученных </w:t>
      </w:r>
      <w:proofErr w:type="spellStart"/>
      <w:r w:rsidRPr="008C2E85">
        <w:rPr>
          <w:rFonts w:ascii="Times New Roman" w:eastAsia="Times New Roman" w:hAnsi="Times New Roman" w:cs="Times New Roman"/>
          <w:sz w:val="24"/>
          <w:szCs w:val="24"/>
          <w:lang w:eastAsia="ru-RU"/>
        </w:rPr>
        <w:t>геоподосновы</w:t>
      </w:r>
      <w:proofErr w:type="spellEnd"/>
      <w:r w:rsidRPr="008C2E85">
        <w:rPr>
          <w:rFonts w:ascii="Times New Roman" w:eastAsia="Times New Roman" w:hAnsi="Times New Roman" w:cs="Times New Roman"/>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На </w:t>
      </w:r>
      <w:proofErr w:type="spellStart"/>
      <w:r w:rsidRPr="008C2E85">
        <w:rPr>
          <w:rFonts w:ascii="Times New Roman" w:eastAsia="Times New Roman" w:hAnsi="Times New Roman" w:cs="Times New Roman"/>
          <w:sz w:val="24"/>
          <w:szCs w:val="24"/>
          <w:lang w:eastAsia="ru-RU"/>
        </w:rPr>
        <w:t>дендроплан</w:t>
      </w:r>
      <w:proofErr w:type="spellEnd"/>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разрабатываемый</w:t>
      </w:r>
      <w:proofErr w:type="gramEnd"/>
      <w:r w:rsidRPr="008C2E85">
        <w:rPr>
          <w:rFonts w:ascii="Times New Roman" w:eastAsia="Times New Roman" w:hAnsi="Times New Roman" w:cs="Times New Roman"/>
          <w:sz w:val="24"/>
          <w:szCs w:val="24"/>
          <w:lang w:eastAsia="ru-RU"/>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w:t>
      </w:r>
      <w:r w:rsidRPr="008C2E85">
        <w:rPr>
          <w:rFonts w:ascii="Times New Roman" w:eastAsia="Times New Roman" w:hAnsi="Times New Roman" w:cs="Times New Roman"/>
          <w:sz w:val="24"/>
          <w:szCs w:val="24"/>
          <w:lang w:eastAsia="ru-RU"/>
        </w:rPr>
        <w:lastRenderedPageBreak/>
        <w:t>растительности, цветники, объемные цветочные формы и т.д.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Для каждого вида растений в пределах всего объекта устанавливается определенный условный </w:t>
      </w:r>
      <w:proofErr w:type="gramStart"/>
      <w:r w:rsidRPr="008C2E85">
        <w:rPr>
          <w:rFonts w:ascii="Times New Roman" w:eastAsia="Times New Roman" w:hAnsi="Times New Roman" w:cs="Times New Roman"/>
          <w:sz w:val="24"/>
          <w:szCs w:val="24"/>
          <w:lang w:eastAsia="ru-RU"/>
        </w:rPr>
        <w:t>знак</w:t>
      </w:r>
      <w:proofErr w:type="gramEnd"/>
      <w:r w:rsidRPr="008C2E85">
        <w:rPr>
          <w:rFonts w:ascii="Times New Roman" w:eastAsia="Times New Roman" w:hAnsi="Times New Roman" w:cs="Times New Roman"/>
          <w:sz w:val="24"/>
          <w:szCs w:val="24"/>
          <w:lang w:eastAsia="ru-RU"/>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Все группы деревьев, кустарников и многолетних цветов, а также отдельно стоящие деревья нумеруют последовательно.</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К </w:t>
      </w:r>
      <w:proofErr w:type="spellStart"/>
      <w:r w:rsidRPr="008C2E85">
        <w:rPr>
          <w:rFonts w:ascii="Times New Roman" w:eastAsia="Times New Roman" w:hAnsi="Times New Roman" w:cs="Times New Roman"/>
          <w:sz w:val="24"/>
          <w:szCs w:val="24"/>
          <w:lang w:eastAsia="ru-RU"/>
        </w:rPr>
        <w:t>дендроплану</w:t>
      </w:r>
      <w:proofErr w:type="spellEnd"/>
      <w:r w:rsidRPr="008C2E85">
        <w:rPr>
          <w:rFonts w:ascii="Times New Roman" w:eastAsia="Times New Roman" w:hAnsi="Times New Roman" w:cs="Times New Roman"/>
          <w:sz w:val="24"/>
          <w:szCs w:val="24"/>
          <w:lang w:eastAsia="ru-RU"/>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XVI</w:t>
      </w:r>
      <w:r w:rsidRPr="008C2E85">
        <w:rPr>
          <w:rFonts w:ascii="Times New Roman" w:eastAsia="Times New Roman" w:hAnsi="Times New Roman" w:cs="Times New Roman"/>
          <w:sz w:val="24"/>
          <w:szCs w:val="24"/>
          <w:lang w:val="en-US" w:eastAsia="ru-RU"/>
        </w:rPr>
        <w:t>I</w:t>
      </w:r>
      <w:r w:rsidRPr="008C2E85">
        <w:rPr>
          <w:rFonts w:ascii="Times New Roman" w:eastAsia="Times New Roman" w:hAnsi="Times New Roman" w:cs="Times New Roman"/>
          <w:sz w:val="24"/>
          <w:szCs w:val="24"/>
          <w:lang w:eastAsia="ru-RU"/>
        </w:rPr>
        <w:t>I. ОСОБЫЕ ТРЕБОВАНИЯ К ДОСТУПНОСТИ ГОРОДСКОЙ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СРЕДЫ ДЛЯ МАЛОМОБИЛЬНЫХ ГРУПП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Основными принципами формирования среды жизнедеятельности при реконструкции городской застройки являются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При создании доступной для маломобильных групп населения, включая инвалидов, среды жизнедеятельности на территории муниципального образования необходимо обеспечивать возможность беспрепятственного передвижения: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для инвалидов с нарушениями зрения и слуха с использованием информационных сигнальных устройств и сре</w:t>
      </w:r>
      <w:proofErr w:type="gramStart"/>
      <w:r w:rsidRPr="008C2E85">
        <w:rPr>
          <w:rFonts w:ascii="Times New Roman" w:eastAsia="Times New Roman" w:hAnsi="Times New Roman" w:cs="Times New Roman"/>
          <w:sz w:val="24"/>
          <w:szCs w:val="24"/>
          <w:lang w:eastAsia="ru-RU"/>
        </w:rPr>
        <w:t>дств св</w:t>
      </w:r>
      <w:proofErr w:type="gramEnd"/>
      <w:r w:rsidRPr="008C2E85">
        <w:rPr>
          <w:rFonts w:ascii="Times New Roman" w:eastAsia="Times New Roman" w:hAnsi="Times New Roman" w:cs="Times New Roman"/>
          <w:sz w:val="24"/>
          <w:szCs w:val="24"/>
          <w:lang w:eastAsia="ru-RU"/>
        </w:rPr>
        <w:t>язи, доступных для инвалидов.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4. Основу доступной для маломобильных групп населения среды жизнедеятельности должен составлять </w:t>
      </w:r>
      <w:proofErr w:type="spellStart"/>
      <w:r w:rsidRPr="008C2E85">
        <w:rPr>
          <w:rFonts w:ascii="Times New Roman" w:eastAsia="Times New Roman" w:hAnsi="Times New Roman" w:cs="Times New Roman"/>
          <w:sz w:val="24"/>
          <w:szCs w:val="24"/>
          <w:lang w:eastAsia="ru-RU"/>
        </w:rPr>
        <w:t>безбарьерный</w:t>
      </w:r>
      <w:proofErr w:type="spellEnd"/>
      <w:r w:rsidRPr="008C2E85">
        <w:rPr>
          <w:rFonts w:ascii="Times New Roman" w:eastAsia="Times New Roman" w:hAnsi="Times New Roman" w:cs="Times New Roman"/>
          <w:sz w:val="24"/>
          <w:szCs w:val="24"/>
          <w:lang w:eastAsia="ru-RU"/>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5. Принципы формирования </w:t>
      </w:r>
      <w:proofErr w:type="spellStart"/>
      <w:r w:rsidRPr="008C2E85">
        <w:rPr>
          <w:rFonts w:ascii="Times New Roman" w:eastAsia="Times New Roman" w:hAnsi="Times New Roman" w:cs="Times New Roman"/>
          <w:sz w:val="24"/>
          <w:szCs w:val="24"/>
          <w:lang w:eastAsia="ru-RU"/>
        </w:rPr>
        <w:t>безбарьерного</w:t>
      </w:r>
      <w:proofErr w:type="spellEnd"/>
      <w:r w:rsidRPr="008C2E85">
        <w:rPr>
          <w:rFonts w:ascii="Times New Roman" w:eastAsia="Times New Roman" w:hAnsi="Times New Roman" w:cs="Times New Roman"/>
          <w:sz w:val="24"/>
          <w:szCs w:val="24"/>
          <w:lang w:eastAsia="ru-RU"/>
        </w:rPr>
        <w:t xml:space="preserve"> каркаса территории должны основываться на принципах универсального дизайна и обеспечивать: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равенство в использовании городской среды всеми категориями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гибкость в использовании и возможность выбора всеми категориями населения способов передвижения;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3) простоту, легкость и интуитивность понимания предоставляемой </w:t>
      </w:r>
      <w:proofErr w:type="gramStart"/>
      <w:r w:rsidRPr="008C2E85">
        <w:rPr>
          <w:rFonts w:ascii="Times New Roman" w:eastAsia="Times New Roman" w:hAnsi="Times New Roman" w:cs="Times New Roman"/>
          <w:sz w:val="24"/>
          <w:szCs w:val="24"/>
          <w:lang w:eastAsia="ru-RU"/>
        </w:rPr>
        <w:t>о</w:t>
      </w:r>
      <w:proofErr w:type="gramEnd"/>
      <w:r w:rsidRPr="008C2E85">
        <w:rPr>
          <w:rFonts w:ascii="Times New Roman" w:eastAsia="Times New Roman" w:hAnsi="Times New Roman" w:cs="Times New Roman"/>
          <w:sz w:val="24"/>
          <w:szCs w:val="24"/>
          <w:lang w:eastAsia="ru-RU"/>
        </w:rPr>
        <w:t xml:space="preserve">  объектах и территориях информации, выделение главной информации;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возможность восприятия информации и минимальность возникновения опасностей и ошибок восприятия информации.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7. Проектирование, строительство, установка технических средств и оборудования, </w:t>
      </w:r>
      <w:r w:rsidRPr="008C2E85">
        <w:rPr>
          <w:rFonts w:ascii="Times New Roman" w:eastAsia="Times New Roman" w:hAnsi="Times New Roman" w:cs="Times New Roman"/>
          <w:sz w:val="24"/>
          <w:szCs w:val="24"/>
          <w:lang w:eastAsia="ru-RU"/>
        </w:rPr>
        <w:lastRenderedPageBreak/>
        <w:t>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Жилые микрорайоны Раздольненского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13. </w:t>
      </w:r>
      <w:proofErr w:type="gramStart"/>
      <w:r w:rsidRPr="008C2E85">
        <w:rPr>
          <w:rFonts w:ascii="Times New Roman" w:eastAsia="Times New Roman" w:hAnsi="Times New Roman" w:cs="Times New Roman"/>
          <w:sz w:val="24"/>
          <w:szCs w:val="24"/>
          <w:lang w:eastAsia="ru-RU"/>
        </w:rPr>
        <w:t xml:space="preserve">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44" w:history="1">
        <w:r w:rsidRPr="008C2E85">
          <w:rPr>
            <w:rFonts w:ascii="Times New Roman" w:eastAsia="Times New Roman" w:hAnsi="Times New Roman" w:cs="Times New Roman"/>
            <w:sz w:val="24"/>
            <w:szCs w:val="24"/>
            <w:lang w:eastAsia="ru-RU"/>
          </w:rPr>
          <w:t>СП 59.13330.2016</w:t>
        </w:r>
      </w:hyperlink>
      <w:r w:rsidRPr="008C2E85">
        <w:rPr>
          <w:rFonts w:ascii="Times New Roman" w:eastAsia="Times New Roman" w:hAnsi="Times New Roman" w:cs="Times New Roman"/>
          <w:sz w:val="24"/>
          <w:szCs w:val="24"/>
          <w:lang w:eastAsia="ru-RU"/>
        </w:rPr>
        <w:t xml:space="preserve"> «СНиП 35-01-2001 «Доступность зданий и сооружений для маломобильных групп населения».</w:t>
      </w:r>
      <w:proofErr w:type="gramEnd"/>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XI</w:t>
      </w:r>
      <w:r w:rsidRPr="008C2E85">
        <w:rPr>
          <w:rFonts w:ascii="Times New Roman" w:eastAsia="Times New Roman" w:hAnsi="Times New Roman" w:cs="Times New Roman"/>
          <w:sz w:val="24"/>
          <w:szCs w:val="24"/>
          <w:lang w:val="en-US" w:eastAsia="ru-RU"/>
        </w:rPr>
        <w:t>X</w:t>
      </w:r>
      <w:r w:rsidRPr="008C2E85">
        <w:rPr>
          <w:rFonts w:ascii="Times New Roman" w:eastAsia="Times New Roman" w:hAnsi="Times New Roman" w:cs="Times New Roman"/>
          <w:sz w:val="24"/>
          <w:szCs w:val="24"/>
          <w:lang w:eastAsia="ru-RU"/>
        </w:rPr>
        <w:t xml:space="preserve">. ОСУЩЕСТВЛЕНИЕ КОНТРОЛЯ </w:t>
      </w:r>
    </w:p>
    <w:p w:rsidR="008C2E85" w:rsidRPr="008C2E85" w:rsidRDefault="008C2E85" w:rsidP="008C2E85">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 СОБЛЮДЕНИЕМ НАСТОЯЩИХ ПРАВИЛ</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 </w:t>
      </w:r>
      <w:proofErr w:type="gramStart"/>
      <w:r w:rsidRPr="008C2E85">
        <w:rPr>
          <w:rFonts w:ascii="Times New Roman" w:eastAsia="Times New Roman" w:hAnsi="Times New Roman" w:cs="Times New Roman"/>
          <w:sz w:val="24"/>
          <w:szCs w:val="24"/>
          <w:lang w:eastAsia="ru-RU"/>
        </w:rPr>
        <w:t>Контроль за</w:t>
      </w:r>
      <w:proofErr w:type="gramEnd"/>
      <w:r w:rsidRPr="008C2E85">
        <w:rPr>
          <w:rFonts w:ascii="Times New Roman" w:eastAsia="Times New Roman" w:hAnsi="Times New Roman" w:cs="Times New Roman"/>
          <w:sz w:val="24"/>
          <w:szCs w:val="24"/>
          <w:lang w:eastAsia="ru-RU"/>
        </w:rPr>
        <w:t xml:space="preserve"> соблюдением настоящих Правил осуществляется администрацией Раздольненского сельсовета и ее структурными подразделениями, административно-технической инспекцией.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В рамках контроля за соблюдением настоящих </w:t>
      </w:r>
      <w:proofErr w:type="gramStart"/>
      <w:r w:rsidRPr="008C2E85">
        <w:rPr>
          <w:rFonts w:ascii="Times New Roman" w:eastAsia="Times New Roman" w:hAnsi="Times New Roman" w:cs="Times New Roman"/>
          <w:sz w:val="24"/>
          <w:szCs w:val="24"/>
          <w:lang w:eastAsia="ru-RU"/>
        </w:rPr>
        <w:t>Правил</w:t>
      </w:r>
      <w:proofErr w:type="gramEnd"/>
      <w:r w:rsidRPr="008C2E85">
        <w:rPr>
          <w:rFonts w:ascii="Times New Roman" w:eastAsia="Times New Roman" w:hAnsi="Times New Roman" w:cs="Times New Roman"/>
          <w:sz w:val="24"/>
          <w:szCs w:val="24"/>
          <w:lang w:eastAsia="ru-RU"/>
        </w:rPr>
        <w:t xml:space="preserve"> структурные подразделения администрации Раздольненского сельсовета и административно-техническая инспекция выявляют следующие функции: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выявляют факты нарушения настоящих Правил 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осуществляют сбор, подготовку и направление материалов в суд, в органы, должностным лицам, уполномоченным привлекать виновных лиц к ответственности в соответствии с законодательством;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осуществляют иные полномочия, предусмотренные муниципальными правовыми актами Раздольненского сельсовета.</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C2E85" w:rsidRPr="008C2E85" w:rsidRDefault="008C2E85" w:rsidP="008C2E85">
      <w:pPr>
        <w:spacing w:after="0" w:line="240" w:lineRule="auto"/>
        <w:jc w:val="right"/>
        <w:rPr>
          <w:rFonts w:ascii="Times New Roman" w:eastAsia="Times New Roman" w:hAnsi="Times New Roman" w:cs="Times New Roman"/>
          <w:sz w:val="20"/>
          <w:szCs w:val="20"/>
          <w:lang w:eastAsia="ru-RU"/>
        </w:rPr>
      </w:pPr>
      <w:r w:rsidRPr="008C2E85">
        <w:rPr>
          <w:rFonts w:ascii="Times New Roman" w:eastAsia="Calibri" w:hAnsi="Times New Roman" w:cs="Times New Roman"/>
          <w:sz w:val="24"/>
          <w:szCs w:val="24"/>
        </w:rPr>
        <w:br w:type="page"/>
      </w:r>
      <w:r w:rsidRPr="008C2E85">
        <w:rPr>
          <w:rFonts w:ascii="Times New Roman" w:eastAsia="Times New Roman" w:hAnsi="Times New Roman" w:cs="Times New Roman"/>
          <w:sz w:val="20"/>
          <w:szCs w:val="20"/>
          <w:lang w:eastAsia="ru-RU"/>
        </w:rPr>
        <w:lastRenderedPageBreak/>
        <w:t xml:space="preserve">Приложение 1к Правилам благоустройства </w:t>
      </w:r>
    </w:p>
    <w:p w:rsidR="008C2E85" w:rsidRPr="008C2E85" w:rsidRDefault="008C2E85" w:rsidP="008C2E85">
      <w:pPr>
        <w:spacing w:after="0" w:line="240" w:lineRule="auto"/>
        <w:jc w:val="right"/>
        <w:rPr>
          <w:rFonts w:ascii="Times New Roman" w:eastAsia="Times New Roman" w:hAnsi="Times New Roman" w:cs="Times New Roman"/>
          <w:sz w:val="20"/>
          <w:szCs w:val="20"/>
          <w:lang w:eastAsia="ru-RU"/>
        </w:rPr>
      </w:pPr>
      <w:r w:rsidRPr="008C2E85">
        <w:rPr>
          <w:rFonts w:ascii="Times New Roman" w:eastAsia="Times New Roman" w:hAnsi="Times New Roman" w:cs="Times New Roman"/>
          <w:sz w:val="20"/>
          <w:szCs w:val="20"/>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8" w:name="P1308"/>
      <w:bookmarkEnd w:id="18"/>
      <w:r w:rsidRPr="008C2E85">
        <w:rPr>
          <w:rFonts w:ascii="Times New Roman" w:eastAsia="Times New Roman" w:hAnsi="Times New Roman" w:cs="Times New Roman"/>
          <w:sz w:val="24"/>
          <w:szCs w:val="24"/>
          <w:lang w:eastAsia="ru-RU"/>
        </w:rPr>
        <w:t>ТИПОВАЯ ФОРМА</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паспорта фасадов здания (строения, сооружения)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ПАСПОРТ</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фасадов здания (строения, сооружения)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УТВЕРЖДЕН:</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фамилия, имя, отчество, должность</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уполномоченного должностного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лица структурного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подразделения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Номер паспорта: │                   │</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Паспорт  фасадов здания (строения, сооружения) (далее - объект) подготовлен</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 основании заявления: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roofErr w:type="gramStart"/>
      <w:r w:rsidRPr="008C2E85">
        <w:rPr>
          <w:rFonts w:ascii="Courier New" w:eastAsia="Times New Roman" w:hAnsi="Courier New" w:cs="Courier New"/>
          <w:sz w:val="20"/>
          <w:szCs w:val="20"/>
          <w:lang w:eastAsia="ru-RU"/>
        </w:rPr>
        <w:t>(реквизиты заявления о выдаче паспорта фасадов объекта, Ф.И.О.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ответственного лица - физического лица либо реквизиты юридического лица)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Назначение объекта: 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г. сельсовета,                          д.     корп.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Адрес объекта: 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Год постройки объекта: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Кадастровый номер объекта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(учетный, инвентарный):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Кадастровый номер земельного участка,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в </w:t>
      </w:r>
      <w:proofErr w:type="gramStart"/>
      <w:r w:rsidRPr="008C2E85">
        <w:rPr>
          <w:rFonts w:ascii="Courier New" w:eastAsia="Times New Roman" w:hAnsi="Courier New" w:cs="Courier New"/>
          <w:sz w:val="20"/>
          <w:szCs w:val="20"/>
          <w:lang w:eastAsia="ru-RU"/>
        </w:rPr>
        <w:t>пределах</w:t>
      </w:r>
      <w:proofErr w:type="gramEnd"/>
      <w:r w:rsidRPr="008C2E85">
        <w:rPr>
          <w:rFonts w:ascii="Courier New" w:eastAsia="Times New Roman" w:hAnsi="Courier New" w:cs="Courier New"/>
          <w:sz w:val="20"/>
          <w:szCs w:val="20"/>
          <w:lang w:eastAsia="ru-RU"/>
        </w:rPr>
        <w:t xml:space="preserve"> которого расположен объект: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Расположение (территориальное</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зонирование в соответствии с </w:t>
      </w:r>
      <w:hyperlink r:id="rId45" w:history="1">
        <w:r w:rsidRPr="008C2E85">
          <w:rPr>
            <w:rFonts w:ascii="Courier New" w:eastAsia="Times New Roman" w:hAnsi="Courier New" w:cs="Courier New"/>
            <w:sz w:val="20"/>
            <w:szCs w:val="20"/>
            <w:lang w:eastAsia="ru-RU"/>
          </w:rPr>
          <w:t>Правилами</w:t>
        </w:r>
      </w:hyperlink>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землепользования и застройки Раздольненского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сельсовета):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Объект культурного наследия: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w:t>
      </w:r>
      <w:proofErr w:type="gramStart"/>
      <w:r w:rsidRPr="008C2E85">
        <w:rPr>
          <w:rFonts w:ascii="Courier New" w:eastAsia="Times New Roman" w:hAnsi="Courier New" w:cs="Courier New"/>
          <w:sz w:val="20"/>
          <w:szCs w:val="20"/>
          <w:lang w:eastAsia="ru-RU"/>
        </w:rPr>
        <w:t>является</w:t>
      </w:r>
      <w:proofErr w:type="gramEnd"/>
      <w:r w:rsidRPr="008C2E85">
        <w:rPr>
          <w:rFonts w:ascii="Courier New" w:eastAsia="Times New Roman" w:hAnsi="Courier New" w:cs="Courier New"/>
          <w:sz w:val="20"/>
          <w:szCs w:val="20"/>
          <w:lang w:eastAsia="ru-RU"/>
        </w:rPr>
        <w:t>/не является, расположен</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 территории объекта культурного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наследия, в охранной зоне объекта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культурного наследия)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Паспорт на _______ листах подготовлен  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(Ф.И.О., должность специалиста, ответственного за подготовку паспорта)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СОГЛАСОВАН:</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1.    </w:t>
      </w:r>
      <w:proofErr w:type="gramStart"/>
      <w:r w:rsidRPr="008C2E85">
        <w:rPr>
          <w:rFonts w:ascii="Courier New" w:eastAsia="Times New Roman" w:hAnsi="Courier New" w:cs="Courier New"/>
          <w:sz w:val="20"/>
          <w:szCs w:val="20"/>
          <w:lang w:eastAsia="ru-RU"/>
        </w:rPr>
        <w:t>Собственник   (представитель       2.</w:t>
      </w:r>
      <w:proofErr w:type="gramEnd"/>
      <w:r w:rsidRPr="008C2E85">
        <w:rPr>
          <w:rFonts w:ascii="Courier New" w:eastAsia="Times New Roman" w:hAnsi="Courier New" w:cs="Courier New"/>
          <w:sz w:val="20"/>
          <w:szCs w:val="20"/>
          <w:lang w:eastAsia="ru-RU"/>
        </w:rPr>
        <w:t xml:space="preserve"> Управляющая организация,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собственника)     объекта     либо       товарищество собственников жилья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правообладатель     (представитель       либо жилищный кооператив или иной</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правообладателя)        земельного       </w:t>
      </w:r>
      <w:proofErr w:type="gramStart"/>
      <w:r w:rsidRPr="008C2E85">
        <w:rPr>
          <w:rFonts w:ascii="Courier New" w:eastAsia="Times New Roman" w:hAnsi="Courier New" w:cs="Courier New"/>
          <w:sz w:val="20"/>
          <w:szCs w:val="20"/>
          <w:lang w:eastAsia="ru-RU"/>
        </w:rPr>
        <w:t>специализированный</w:t>
      </w:r>
      <w:proofErr w:type="gramEnd"/>
      <w:r w:rsidRPr="008C2E85">
        <w:rPr>
          <w:rFonts w:ascii="Courier New" w:eastAsia="Times New Roman" w:hAnsi="Courier New" w:cs="Courier New"/>
          <w:sz w:val="20"/>
          <w:szCs w:val="20"/>
          <w:lang w:eastAsia="ru-RU"/>
        </w:rPr>
        <w:t xml:space="preserve"> потребительский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участка   (в   случае   оформления       кооператив (при наличии):</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паспорта на стадии строительства):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       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roofErr w:type="gramStart"/>
      <w:r w:rsidRPr="008C2E85">
        <w:rPr>
          <w:rFonts w:ascii="Courier New" w:eastAsia="Times New Roman" w:hAnsi="Courier New" w:cs="Courier New"/>
          <w:sz w:val="20"/>
          <w:szCs w:val="20"/>
          <w:lang w:eastAsia="ru-RU"/>
        </w:rPr>
        <w:t>(наименование организации,               (наименование организации,</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должность, Ф.И.О.)                       должность,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      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                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lastRenderedPageBreak/>
        <w:t xml:space="preserve">  (дата)     (подпись)     М.П.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3. Администрация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Раздольненского сельсовета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4. Уполномоченный  орган в области</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сохранения,         использования,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популяризации   и  государственной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охраны     объектов    </w:t>
      </w:r>
      <w:proofErr w:type="gramStart"/>
      <w:r w:rsidRPr="008C2E85">
        <w:rPr>
          <w:rFonts w:ascii="Courier New" w:eastAsia="Times New Roman" w:hAnsi="Courier New" w:cs="Courier New"/>
          <w:sz w:val="20"/>
          <w:szCs w:val="20"/>
          <w:lang w:eastAsia="ru-RU"/>
        </w:rPr>
        <w:t>культурного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наследия  (в  случае  если  объект</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является    объектом   </w:t>
      </w:r>
      <w:proofErr w:type="gramStart"/>
      <w:r w:rsidRPr="008C2E85">
        <w:rPr>
          <w:rFonts w:ascii="Courier New" w:eastAsia="Times New Roman" w:hAnsi="Courier New" w:cs="Courier New"/>
          <w:sz w:val="20"/>
          <w:szCs w:val="20"/>
          <w:lang w:eastAsia="ru-RU"/>
        </w:rPr>
        <w:t>культурного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наследия):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1. Сведения об объекте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1841"/>
        <w:gridCol w:w="2128"/>
        <w:gridCol w:w="1885"/>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297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элемента</w:t>
            </w:r>
          </w:p>
        </w:tc>
        <w:tc>
          <w:tcPr>
            <w:tcW w:w="184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Материал и/или вид отделки</w:t>
            </w:r>
          </w:p>
        </w:tc>
        <w:tc>
          <w:tcPr>
            <w:tcW w:w="21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Марка цвета по палитрам: RAL, NCS и др.</w:t>
            </w:r>
          </w:p>
        </w:tc>
        <w:tc>
          <w:tcPr>
            <w:tcW w:w="18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Примечания</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Кровля</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Ограждение кровли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Навесы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Карнизы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Слуховые окна</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Стены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Трубы водостоков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Подоконные сливы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Пилястры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Наличники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Ограждение балконов и лоджий</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Оконные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Дверные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Вентиляционные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Цоколь</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входов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17</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Лестницы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18</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Пандусы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19</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Ограждения лестниц и пандусов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Козырьки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Ограждающие конструкции тамбуров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Фризы тамбуров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Иные элементы, устройства, оборудование (при их наличии)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1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85"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Приложения: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1.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2.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lastRenderedPageBreak/>
        <w:t>3.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(по количеству приложений)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bookmarkStart w:id="19" w:name="P1519"/>
      <w:bookmarkEnd w:id="19"/>
      <w:r w:rsidRPr="008C2E85">
        <w:rPr>
          <w:rFonts w:ascii="Courier New" w:eastAsia="Times New Roman" w:hAnsi="Courier New" w:cs="Courier New"/>
          <w:sz w:val="20"/>
          <w:szCs w:val="20"/>
          <w:lang w:eastAsia="ru-RU"/>
        </w:rPr>
        <w:t xml:space="preserve">                               2. ИЗМЕНЕНИЯ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в паспорт фасадов объекта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roofErr w:type="gramStart"/>
      <w:r w:rsidRPr="008C2E85">
        <w:rPr>
          <w:rFonts w:ascii="Courier New" w:eastAsia="Times New Roman" w:hAnsi="Courier New" w:cs="Courier New"/>
          <w:sz w:val="20"/>
          <w:szCs w:val="20"/>
          <w:lang w:eastAsia="ru-RU"/>
        </w:rPr>
        <w:t>(раздел 2 заполняется в случае изменения</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внешнего вида фасадов объекта)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УТВЕРЖДЕНЫ:</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фамилия, имя, отчество, должность</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уполномоченного должностного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лица структурного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подразделения администрации Раздольненского сельсовета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Изменения в паспорт фасадов объекта подготовлены на основании заявления: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(реквизиты заявления о внесении изменений в паспорт фасадов объекта, Ф.И.О.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ответственного лица - физического лица либо реквизиты юридического лица)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СОГЛАСОВАНЫ:</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1.   </w:t>
      </w:r>
      <w:proofErr w:type="gramStart"/>
      <w:r w:rsidRPr="008C2E85">
        <w:rPr>
          <w:rFonts w:ascii="Courier New" w:eastAsia="Times New Roman" w:hAnsi="Courier New" w:cs="Courier New"/>
          <w:sz w:val="20"/>
          <w:szCs w:val="20"/>
          <w:lang w:eastAsia="ru-RU"/>
        </w:rPr>
        <w:t>Собственник    (представитель       2.</w:t>
      </w:r>
      <w:proofErr w:type="gramEnd"/>
      <w:r w:rsidRPr="008C2E85">
        <w:rPr>
          <w:rFonts w:ascii="Courier New" w:eastAsia="Times New Roman" w:hAnsi="Courier New" w:cs="Courier New"/>
          <w:sz w:val="20"/>
          <w:szCs w:val="20"/>
          <w:lang w:eastAsia="ru-RU"/>
        </w:rPr>
        <w:t xml:space="preserve"> Управляющая организация,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собственника)     объекта     либо       товарищество собственников жилья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правообладатель     (представитель       либо жилищный кооператив или иной</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правообладателя)        земельного       </w:t>
      </w:r>
      <w:proofErr w:type="gramStart"/>
      <w:r w:rsidRPr="008C2E85">
        <w:rPr>
          <w:rFonts w:ascii="Courier New" w:eastAsia="Times New Roman" w:hAnsi="Courier New" w:cs="Courier New"/>
          <w:sz w:val="20"/>
          <w:szCs w:val="20"/>
          <w:lang w:eastAsia="ru-RU"/>
        </w:rPr>
        <w:t>специализированный</w:t>
      </w:r>
      <w:proofErr w:type="gramEnd"/>
      <w:r w:rsidRPr="008C2E85">
        <w:rPr>
          <w:rFonts w:ascii="Courier New" w:eastAsia="Times New Roman" w:hAnsi="Courier New" w:cs="Courier New"/>
          <w:sz w:val="20"/>
          <w:szCs w:val="20"/>
          <w:lang w:eastAsia="ru-RU"/>
        </w:rPr>
        <w:t xml:space="preserve"> потребительский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участка   (в    случае  оформления       кооператив (при наличии):</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паспорта на стадии строительства):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       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w:t>
      </w:r>
      <w:proofErr w:type="gramStart"/>
      <w:r w:rsidRPr="008C2E85">
        <w:rPr>
          <w:rFonts w:ascii="Courier New" w:eastAsia="Times New Roman" w:hAnsi="Courier New" w:cs="Courier New"/>
          <w:sz w:val="20"/>
          <w:szCs w:val="20"/>
          <w:lang w:eastAsia="ru-RU"/>
        </w:rPr>
        <w:t>(наименование организации,               (наименование организации,</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должность, Ф.И.О.)                       должность,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      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                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(дата)     (подпись)     М.П.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3. Администрация Раздольненского сельсовета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4. Уполномоченный  орган в области</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сохранения,         использования,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популяризации   и  государственной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охраны     объектов    </w:t>
      </w:r>
      <w:proofErr w:type="gramStart"/>
      <w:r w:rsidRPr="008C2E85">
        <w:rPr>
          <w:rFonts w:ascii="Courier New" w:eastAsia="Times New Roman" w:hAnsi="Courier New" w:cs="Courier New"/>
          <w:sz w:val="20"/>
          <w:szCs w:val="20"/>
          <w:lang w:eastAsia="ru-RU"/>
        </w:rPr>
        <w:t>культурного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C2E85">
        <w:rPr>
          <w:rFonts w:ascii="Courier New" w:eastAsia="Times New Roman" w:hAnsi="Courier New" w:cs="Courier New"/>
          <w:sz w:val="20"/>
          <w:szCs w:val="20"/>
          <w:lang w:eastAsia="ru-RU"/>
        </w:rPr>
        <w:t>наследия  (в  случае  если  объект</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является    объектом   </w:t>
      </w:r>
      <w:proofErr w:type="gramStart"/>
      <w:r w:rsidRPr="008C2E85">
        <w:rPr>
          <w:rFonts w:ascii="Courier New" w:eastAsia="Times New Roman" w:hAnsi="Courier New" w:cs="Courier New"/>
          <w:sz w:val="20"/>
          <w:szCs w:val="20"/>
          <w:lang w:eastAsia="ru-RU"/>
        </w:rPr>
        <w:t>культурного</w:t>
      </w:r>
      <w:proofErr w:type="gramEnd"/>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наследия):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(Ф.И.О.)</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__________ 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(дата)     (подпись)     М.П.</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Сведения об изменениях внешнего вида фасадов объекта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1841"/>
        <w:gridCol w:w="2270"/>
        <w:gridCol w:w="1701"/>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297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элемента</w:t>
            </w:r>
          </w:p>
        </w:tc>
        <w:tc>
          <w:tcPr>
            <w:tcW w:w="184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Материал и/или вид отделки</w:t>
            </w:r>
          </w:p>
        </w:tc>
        <w:tc>
          <w:tcPr>
            <w:tcW w:w="22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Марка цвета по палитрам: RAL, NCS и др.</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Примечания</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Кровля</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Ограждение кровли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Навесы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Карнизы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Слуховые окна</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Стены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Трубы водостоков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Подоконные сливы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Пилястры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Наличники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Ограждение балконов и лоджий</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Оконные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Дверные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Вентиляционные проемы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Цоколь</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входов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17</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Лестницы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18</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Пандусы</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19</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Ограждения лестниц и пандусов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Козырьки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Ограждающие конструкции тамбуров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Фризы тамбуров</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Иные элементы, устройства, оборудование (при их наличии)</w:t>
            </w:r>
          </w:p>
        </w:tc>
        <w:tc>
          <w:tcPr>
            <w:tcW w:w="184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27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Приложения:</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1.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2.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3. ________________________________________________________________________</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(по количеству приложений)</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 xml:space="preserve">    Примечание:  при  дальнейших  изменениях  внешнего вида фасадов объекта</w:t>
      </w:r>
    </w:p>
    <w:p w:rsidR="008C2E85" w:rsidRPr="008C2E85" w:rsidRDefault="008C2E85" w:rsidP="008C2E85">
      <w:pPr>
        <w:widowControl w:val="0"/>
        <w:autoSpaceDE w:val="0"/>
        <w:autoSpaceDN w:val="0"/>
        <w:spacing w:after="0" w:line="240" w:lineRule="auto"/>
        <w:jc w:val="both"/>
        <w:rPr>
          <w:rFonts w:ascii="Courier New" w:eastAsia="Times New Roman" w:hAnsi="Courier New" w:cs="Courier New"/>
          <w:sz w:val="20"/>
          <w:szCs w:val="20"/>
          <w:lang w:eastAsia="ru-RU"/>
        </w:rPr>
      </w:pPr>
      <w:r w:rsidRPr="008C2E85">
        <w:rPr>
          <w:rFonts w:ascii="Courier New" w:eastAsia="Times New Roman" w:hAnsi="Courier New" w:cs="Courier New"/>
          <w:sz w:val="20"/>
          <w:szCs w:val="20"/>
          <w:lang w:eastAsia="ru-RU"/>
        </w:rPr>
        <w:t>паспорт   фасадов  объекта  дополняется  разделами  по  форме,  аналогичной</w:t>
      </w:r>
    </w:p>
    <w:p w:rsidR="008C2E85" w:rsidRPr="008C2E85" w:rsidRDefault="00285D51" w:rsidP="008C2E85">
      <w:pPr>
        <w:widowControl w:val="0"/>
        <w:autoSpaceDE w:val="0"/>
        <w:autoSpaceDN w:val="0"/>
        <w:spacing w:after="0" w:line="240" w:lineRule="auto"/>
        <w:jc w:val="both"/>
        <w:rPr>
          <w:rFonts w:ascii="Courier New" w:eastAsia="Times New Roman" w:hAnsi="Courier New" w:cs="Courier New"/>
          <w:sz w:val="20"/>
          <w:szCs w:val="20"/>
          <w:lang w:eastAsia="ru-RU"/>
        </w:rPr>
      </w:pPr>
      <w:hyperlink w:anchor="P1519" w:history="1">
        <w:r w:rsidR="008C2E85" w:rsidRPr="008C2E85">
          <w:rPr>
            <w:rFonts w:ascii="Courier New" w:eastAsia="Times New Roman" w:hAnsi="Courier New" w:cs="Courier New"/>
            <w:sz w:val="20"/>
            <w:szCs w:val="20"/>
            <w:lang w:eastAsia="ru-RU"/>
          </w:rPr>
          <w:t>разделу 2</w:t>
        </w:r>
      </w:hyperlink>
      <w:r w:rsidR="008C2E85" w:rsidRPr="008C2E85">
        <w:rPr>
          <w:rFonts w:ascii="Courier New" w:eastAsia="Times New Roman" w:hAnsi="Courier New" w:cs="Courier New"/>
          <w:sz w:val="20"/>
          <w:szCs w:val="20"/>
          <w:lang w:eastAsia="ru-RU"/>
        </w:rPr>
        <w:t>, с соответствующими порядковыми номерами.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Calibri" w:hAnsi="Times New Roman" w:cs="Times New Roman"/>
          <w:sz w:val="28"/>
          <w:szCs w:val="28"/>
        </w:rPr>
        <w:br w:type="page"/>
      </w:r>
      <w:r w:rsidRPr="008C2E85">
        <w:rPr>
          <w:rFonts w:ascii="Times New Roman" w:eastAsia="Times New Roman" w:hAnsi="Times New Roman" w:cs="Times New Roman"/>
          <w:sz w:val="24"/>
          <w:szCs w:val="24"/>
          <w:lang w:eastAsia="ru-RU"/>
        </w:rPr>
        <w:lastRenderedPageBreak/>
        <w:t xml:space="preserve">Приложение 2 к Правилам благоустройства </w:t>
      </w: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ПАРАМЕТРЫ РАЗМЕЩЕНИЯ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0" w:name="P1719"/>
      <w:bookmarkEnd w:id="20"/>
      <w:r w:rsidRPr="008C2E85">
        <w:rPr>
          <w:rFonts w:ascii="Times New Roman" w:eastAsia="Times New Roman" w:hAnsi="Times New Roman" w:cs="Times New Roman"/>
          <w:sz w:val="24"/>
          <w:szCs w:val="24"/>
          <w:lang w:eastAsia="ru-RU"/>
        </w:rPr>
        <w:t xml:space="preserve">Таблица 1. Размещение </w:t>
      </w:r>
      <w:proofErr w:type="spellStart"/>
      <w:r w:rsidRPr="008C2E85">
        <w:rPr>
          <w:rFonts w:ascii="Times New Roman" w:eastAsia="Times New Roman" w:hAnsi="Times New Roman" w:cs="Times New Roman"/>
          <w:sz w:val="24"/>
          <w:szCs w:val="24"/>
          <w:lang w:eastAsia="ru-RU"/>
        </w:rPr>
        <w:t>дождеприемных</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ливнеприемных</w:t>
      </w:r>
      <w:proofErr w:type="spell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колодцев в лотках проезжих частей улиц и проездов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gridCol w:w="4678"/>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Уклон проезжей части улицы, промилле</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Расстояние между </w:t>
            </w:r>
            <w:proofErr w:type="spellStart"/>
            <w:r w:rsidRPr="008C2E85">
              <w:rPr>
                <w:rFonts w:ascii="Times New Roman" w:eastAsia="Times New Roman" w:hAnsi="Times New Roman" w:cs="Times New Roman"/>
                <w:sz w:val="24"/>
                <w:szCs w:val="24"/>
                <w:lang w:eastAsia="ru-RU"/>
              </w:rPr>
              <w:t>дождеприемными</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ливнеприемными</w:t>
            </w:r>
            <w:proofErr w:type="spellEnd"/>
            <w:r w:rsidRPr="008C2E85">
              <w:rPr>
                <w:rFonts w:ascii="Times New Roman" w:eastAsia="Times New Roman" w:hAnsi="Times New Roman" w:cs="Times New Roman"/>
                <w:sz w:val="24"/>
                <w:szCs w:val="24"/>
                <w:lang w:eastAsia="ru-RU"/>
              </w:rPr>
              <w:t xml:space="preserve">) колодцами, </w:t>
            </w:r>
            <w:proofErr w:type="gramStart"/>
            <w:r w:rsidRPr="008C2E85">
              <w:rPr>
                <w:rFonts w:ascii="Times New Roman" w:eastAsia="Times New Roman" w:hAnsi="Times New Roman" w:cs="Times New Roman"/>
                <w:sz w:val="24"/>
                <w:szCs w:val="24"/>
                <w:lang w:eastAsia="ru-RU"/>
              </w:rPr>
              <w:t>м</w:t>
            </w:r>
            <w:proofErr w:type="gramEnd"/>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 4</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5 - 10</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60 - 70</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10 - 30</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70 - 80</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Свыше 30</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более 60</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Примечание. Пропускная способность одной горизонтальной водоприемной решетки определяется по формуле: при H &lt;= 1,33 W/I Q = 1/5 IH куб. м/</w:t>
            </w:r>
            <w:proofErr w:type="gramStart"/>
            <w:r w:rsidRPr="008C2E85">
              <w:rPr>
                <w:rFonts w:ascii="Times New Roman" w:eastAsia="Times New Roman" w:hAnsi="Times New Roman" w:cs="Times New Roman"/>
                <w:sz w:val="24"/>
                <w:szCs w:val="24"/>
                <w:lang w:eastAsia="ru-RU"/>
              </w:rPr>
              <w:t>с</w:t>
            </w:r>
            <w:proofErr w:type="gramEnd"/>
            <w:r w:rsidRPr="008C2E85">
              <w:rPr>
                <w:rFonts w:ascii="Times New Roman" w:eastAsia="Times New Roman" w:hAnsi="Times New Roman" w:cs="Times New Roman"/>
                <w:sz w:val="24"/>
                <w:szCs w:val="24"/>
                <w:lang w:eastAsia="ru-RU"/>
              </w:rPr>
              <w:t xml:space="preserve">, при H &gt;= 1,33 W/I Q = 2W H куб. м/с, где: </w:t>
            </w:r>
            <w:proofErr w:type="gramStart"/>
            <w:r w:rsidRPr="008C2E85">
              <w:rPr>
                <w:rFonts w:ascii="Times New Roman" w:eastAsia="Times New Roman" w:hAnsi="Times New Roman" w:cs="Times New Roman"/>
                <w:sz w:val="24"/>
                <w:szCs w:val="24"/>
                <w:lang w:eastAsia="ru-RU"/>
              </w:rPr>
              <w:t>H - полный напор, равный H</w:t>
            </w:r>
            <w:r w:rsidRPr="008C2E85">
              <w:rPr>
                <w:rFonts w:ascii="Times New Roman" w:eastAsia="Times New Roman" w:hAnsi="Times New Roman" w:cs="Times New Roman"/>
                <w:sz w:val="24"/>
                <w:szCs w:val="24"/>
                <w:vertAlign w:val="subscript"/>
                <w:lang w:eastAsia="ru-RU"/>
              </w:rPr>
              <w:t>1</w:t>
            </w:r>
            <w:r w:rsidRPr="008C2E85">
              <w:rPr>
                <w:rFonts w:ascii="Times New Roman" w:eastAsia="Times New Roman" w:hAnsi="Times New Roman" w:cs="Times New Roman"/>
                <w:sz w:val="24"/>
                <w:szCs w:val="24"/>
                <w:lang w:eastAsia="ru-RU"/>
              </w:rPr>
              <w:t xml:space="preserve"> + V/2; H</w:t>
            </w:r>
            <w:r w:rsidRPr="008C2E85">
              <w:rPr>
                <w:rFonts w:ascii="Times New Roman" w:eastAsia="Times New Roman" w:hAnsi="Times New Roman" w:cs="Times New Roman"/>
                <w:sz w:val="24"/>
                <w:szCs w:val="24"/>
                <w:vertAlign w:val="subscript"/>
                <w:lang w:eastAsia="ru-RU"/>
              </w:rPr>
              <w:t>1</w:t>
            </w:r>
            <w:r w:rsidRPr="008C2E85">
              <w:rPr>
                <w:rFonts w:ascii="Times New Roman" w:eastAsia="Times New Roman" w:hAnsi="Times New Roman" w:cs="Times New Roman"/>
                <w:sz w:val="24"/>
                <w:szCs w:val="24"/>
                <w:lang w:eastAsia="ru-RU"/>
              </w:rPr>
              <w:t xml:space="preserve"> - глубина потока воды на подходе к решетке, м; V - скорость подхода воды, м/с;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roofErr w:type="gramEnd"/>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1" w:name="P1742"/>
      <w:bookmarkEnd w:id="21"/>
      <w:r w:rsidRPr="008C2E85">
        <w:rPr>
          <w:rFonts w:ascii="Times New Roman" w:eastAsia="Times New Roman" w:hAnsi="Times New Roman" w:cs="Times New Roman"/>
          <w:sz w:val="24"/>
          <w:szCs w:val="24"/>
          <w:lang w:eastAsia="ru-RU"/>
        </w:rPr>
        <w:t xml:space="preserve">Таблица 2. Размеры </w:t>
      </w:r>
      <w:proofErr w:type="spellStart"/>
      <w:r w:rsidRPr="008C2E85">
        <w:rPr>
          <w:rFonts w:ascii="Times New Roman" w:eastAsia="Times New Roman" w:hAnsi="Times New Roman" w:cs="Times New Roman"/>
          <w:sz w:val="24"/>
          <w:szCs w:val="24"/>
          <w:lang w:eastAsia="ru-RU"/>
        </w:rPr>
        <w:t>комов</w:t>
      </w:r>
      <w:proofErr w:type="spellEnd"/>
      <w:r w:rsidRPr="008C2E85">
        <w:rPr>
          <w:rFonts w:ascii="Times New Roman" w:eastAsia="Times New Roman" w:hAnsi="Times New Roman" w:cs="Times New Roman"/>
          <w:sz w:val="24"/>
          <w:szCs w:val="24"/>
          <w:lang w:eastAsia="ru-RU"/>
        </w:rPr>
        <w:t>, ям, траншей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посадки деревьев и кустарников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964"/>
        <w:gridCol w:w="510"/>
        <w:gridCol w:w="1984"/>
        <w:gridCol w:w="964"/>
        <w:gridCol w:w="990"/>
        <w:gridCol w:w="964"/>
        <w:gridCol w:w="964"/>
      </w:tblGrid>
      <w:tr w:rsidR="008C2E85" w:rsidRPr="008C2E85" w:rsidTr="00B44ECF">
        <w:tc>
          <w:tcPr>
            <w:tcW w:w="2472"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посадок</w:t>
            </w:r>
          </w:p>
        </w:tc>
        <w:tc>
          <w:tcPr>
            <w:tcW w:w="964"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Объем кома, куб. м</w:t>
            </w:r>
          </w:p>
        </w:tc>
        <w:tc>
          <w:tcPr>
            <w:tcW w:w="510"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Ед. изм.</w:t>
            </w:r>
          </w:p>
        </w:tc>
        <w:tc>
          <w:tcPr>
            <w:tcW w:w="1984"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Размер посадочных ям, </w:t>
            </w:r>
            <w:proofErr w:type="gramStart"/>
            <w:r w:rsidRPr="008C2E85">
              <w:rPr>
                <w:rFonts w:ascii="Times New Roman" w:eastAsia="Times New Roman" w:hAnsi="Times New Roman" w:cs="Times New Roman"/>
                <w:sz w:val="24"/>
                <w:szCs w:val="24"/>
                <w:lang w:eastAsia="ru-RU"/>
              </w:rPr>
              <w:t>м</w:t>
            </w:r>
            <w:proofErr w:type="gramEnd"/>
          </w:p>
        </w:tc>
        <w:tc>
          <w:tcPr>
            <w:tcW w:w="964"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Объем ямы, куб. м</w:t>
            </w:r>
          </w:p>
        </w:tc>
        <w:tc>
          <w:tcPr>
            <w:tcW w:w="990" w:type="dxa"/>
            <w:vMerge w:val="restart"/>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Площ</w:t>
            </w:r>
            <w:proofErr w:type="spellEnd"/>
            <w:r w:rsidRPr="008C2E85">
              <w:rPr>
                <w:rFonts w:ascii="Times New Roman" w:eastAsia="Times New Roman" w:hAnsi="Times New Roman" w:cs="Times New Roman"/>
                <w:sz w:val="24"/>
                <w:szCs w:val="24"/>
                <w:lang w:eastAsia="ru-RU"/>
              </w:rPr>
              <w:t>. ямы, кв. м</w:t>
            </w:r>
          </w:p>
        </w:tc>
        <w:tc>
          <w:tcPr>
            <w:tcW w:w="1928" w:type="dxa"/>
            <w:gridSpan w:val="2"/>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Расход растительной земли при замене</w:t>
            </w:r>
          </w:p>
        </w:tc>
      </w:tr>
      <w:tr w:rsidR="008C2E85" w:rsidRPr="008C2E85" w:rsidTr="00B44ECF">
        <w:tc>
          <w:tcPr>
            <w:tcW w:w="2472"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964"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510"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1984"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964"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990" w:type="dxa"/>
            <w:vMerge/>
            <w:tcBorders>
              <w:top w:val="single" w:sz="4" w:space="0" w:color="auto"/>
              <w:bottom w:val="single" w:sz="4" w:space="0" w:color="auto"/>
            </w:tcBorders>
          </w:tcPr>
          <w:p w:rsidR="008C2E85" w:rsidRPr="008C2E85" w:rsidRDefault="008C2E85" w:rsidP="008C2E85">
            <w:pPr>
              <w:rPr>
                <w:rFonts w:ascii="Times New Roman" w:eastAsia="Calibri" w:hAnsi="Times New Roman" w:cs="Times New Roman"/>
                <w:sz w:val="24"/>
                <w:szCs w:val="24"/>
              </w:rPr>
            </w:pPr>
          </w:p>
        </w:tc>
        <w:tc>
          <w:tcPr>
            <w:tcW w:w="964" w:type="dxa"/>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c>
          <w:tcPr>
            <w:tcW w:w="964" w:type="dxa"/>
            <w:tcBorders>
              <w:top w:val="single" w:sz="4" w:space="0" w:color="auto"/>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r>
      <w:tr w:rsidR="008C2E85" w:rsidRPr="008C2E85" w:rsidTr="00B44ECF">
        <w:tblPrEx>
          <w:tblBorders>
            <w:insideH w:val="none" w:sz="0" w:space="0" w:color="auto"/>
          </w:tblBorders>
        </w:tblPrEx>
        <w:tc>
          <w:tcPr>
            <w:tcW w:w="2472"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Саженцы без кома:</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10"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0,63</w:t>
            </w:r>
          </w:p>
        </w:tc>
        <w:tc>
          <w:tcPr>
            <w:tcW w:w="990"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0,79</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0,25</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0,565</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хвойные</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лиственные</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x 1,0 x 0,8</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 x 0,7 x 0,6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0,27</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0,38</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0,11</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0,241</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деревьев с комом:</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0,8 x 0,8 x 0,5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0,25</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x 1,5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1,76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0,48</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1,08</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x 1,0 x 0,6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0,6</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1,9 x 1,9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3,07</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3,61</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0,99</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2,23</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 x 1,3 x 0,6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1,01</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 x 2,2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4,11</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4,84</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1,24</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2,97</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x 1,5 x 0,6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1,46</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 x 2,4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5,18</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5,76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1,49</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3,35</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1,7 x 1,7 x 0,6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1,88</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 x 2,6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6,08</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6,76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1,68</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3,79</w:t>
            </w:r>
          </w:p>
        </w:tc>
      </w:tr>
      <w:tr w:rsidR="008C2E85" w:rsidRPr="008C2E85" w:rsidTr="00B44ECF">
        <w:tblPrEx>
          <w:tblBorders>
            <w:insideH w:val="none" w:sz="0" w:space="0" w:color="auto"/>
          </w:tblBorders>
        </w:tblPrEx>
        <w:tc>
          <w:tcPr>
            <w:tcW w:w="2472"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x 2,0 x 0,6</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3,20</w:t>
            </w:r>
          </w:p>
        </w:tc>
        <w:tc>
          <w:tcPr>
            <w:tcW w:w="510"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2,9 x 2,9 x 1,05</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8,83</w:t>
            </w:r>
          </w:p>
        </w:tc>
        <w:tc>
          <w:tcPr>
            <w:tcW w:w="990"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8,41</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2,25</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5,06</w:t>
            </w:r>
          </w:p>
        </w:tc>
      </w:tr>
      <w:tr w:rsidR="008C2E85" w:rsidRPr="008C2E85" w:rsidTr="00B44ECF">
        <w:tblPrEx>
          <w:tblBorders>
            <w:insideH w:val="none" w:sz="0" w:space="0" w:color="auto"/>
          </w:tblBorders>
        </w:tblPrEx>
        <w:tc>
          <w:tcPr>
            <w:tcW w:w="2472"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Кустарники:</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10"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0"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однорядн</w:t>
            </w:r>
            <w:proofErr w:type="spellEnd"/>
            <w:r w:rsidRPr="008C2E85">
              <w:rPr>
                <w:rFonts w:ascii="Times New Roman" w:eastAsia="Times New Roman" w:hAnsi="Times New Roman" w:cs="Times New Roman"/>
                <w:sz w:val="24"/>
                <w:szCs w:val="24"/>
                <w:lang w:eastAsia="ru-RU"/>
              </w:rPr>
              <w:t>. живая изгородь б/кома</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 </w:t>
            </w:r>
            <w:proofErr w:type="gramStart"/>
            <w:r w:rsidRPr="008C2E85">
              <w:rPr>
                <w:rFonts w:ascii="Times New Roman" w:eastAsia="Times New Roman" w:hAnsi="Times New Roman" w:cs="Times New Roman"/>
                <w:sz w:val="24"/>
                <w:szCs w:val="24"/>
                <w:lang w:eastAsia="ru-RU"/>
              </w:rPr>
              <w:t>м</w:t>
            </w:r>
            <w:proofErr w:type="gramEnd"/>
          </w:p>
        </w:tc>
        <w:tc>
          <w:tcPr>
            <w:tcW w:w="198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 x 0,5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0,25</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0,225</w:t>
            </w:r>
          </w:p>
        </w:tc>
      </w:tr>
      <w:tr w:rsidR="008C2E85" w:rsidRPr="008C2E85" w:rsidTr="00B44ECF">
        <w:tblPrEx>
          <w:tblBorders>
            <w:insideH w:val="none" w:sz="0" w:space="0" w:color="auto"/>
          </w:tblBorders>
        </w:tblPrEx>
        <w:tc>
          <w:tcPr>
            <w:tcW w:w="2472"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lastRenderedPageBreak/>
              <w:t>двухрядн</w:t>
            </w:r>
            <w:proofErr w:type="spellEnd"/>
            <w:r w:rsidRPr="008C2E85">
              <w:rPr>
                <w:rFonts w:ascii="Times New Roman" w:eastAsia="Times New Roman" w:hAnsi="Times New Roman" w:cs="Times New Roman"/>
                <w:sz w:val="24"/>
                <w:szCs w:val="24"/>
                <w:lang w:eastAsia="ru-RU"/>
              </w:rPr>
              <w:t>. живая изгородь б/кома</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10"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 </w:t>
            </w:r>
            <w:proofErr w:type="gramStart"/>
            <w:r w:rsidRPr="008C2E85">
              <w:rPr>
                <w:rFonts w:ascii="Times New Roman" w:eastAsia="Times New Roman" w:hAnsi="Times New Roman" w:cs="Times New Roman"/>
                <w:sz w:val="24"/>
                <w:szCs w:val="24"/>
                <w:lang w:eastAsia="ru-RU"/>
              </w:rPr>
              <w:t>м</w:t>
            </w:r>
            <w:proofErr w:type="gramEnd"/>
          </w:p>
        </w:tc>
        <w:tc>
          <w:tcPr>
            <w:tcW w:w="198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 x 0,7</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0,35</w:t>
            </w:r>
          </w:p>
        </w:tc>
        <w:tc>
          <w:tcPr>
            <w:tcW w:w="990"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0,14</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0,315</w:t>
            </w:r>
          </w:p>
        </w:tc>
      </w:tr>
      <w:tr w:rsidR="008C2E85" w:rsidRPr="008C2E85" w:rsidTr="00B44ECF">
        <w:tblPrEx>
          <w:tblBorders>
            <w:insideH w:val="none" w:sz="0" w:space="0" w:color="auto"/>
          </w:tblBorders>
        </w:tblPrEx>
        <w:tc>
          <w:tcPr>
            <w:tcW w:w="2472"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Кустарники в </w:t>
            </w:r>
            <w:proofErr w:type="gramStart"/>
            <w:r w:rsidRPr="008C2E85">
              <w:rPr>
                <w:rFonts w:ascii="Times New Roman" w:eastAsia="Times New Roman" w:hAnsi="Times New Roman" w:cs="Times New Roman"/>
                <w:sz w:val="24"/>
                <w:szCs w:val="24"/>
                <w:lang w:eastAsia="ru-RU"/>
              </w:rPr>
              <w:t>группах б</w:t>
            </w:r>
            <w:proofErr w:type="gramEnd"/>
            <w:r w:rsidRPr="008C2E85">
              <w:rPr>
                <w:rFonts w:ascii="Times New Roman" w:eastAsia="Times New Roman" w:hAnsi="Times New Roman" w:cs="Times New Roman"/>
                <w:sz w:val="24"/>
                <w:szCs w:val="24"/>
                <w:lang w:eastAsia="ru-RU"/>
              </w:rPr>
              <w:t>/кома</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510" w:type="dxa"/>
            <w:tcBorders>
              <w:top w:val="single" w:sz="4" w:space="0" w:color="auto"/>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 x 0,5</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0,14</w:t>
            </w:r>
          </w:p>
        </w:tc>
        <w:tc>
          <w:tcPr>
            <w:tcW w:w="990"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0,29</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0,057</w:t>
            </w:r>
          </w:p>
        </w:tc>
        <w:tc>
          <w:tcPr>
            <w:tcW w:w="964" w:type="dxa"/>
            <w:tcBorders>
              <w:top w:val="single" w:sz="4" w:space="0" w:color="auto"/>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0,127</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кустарников с комом:</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Д-0,5, Н-0,4</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0,08</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x 0,65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0,51</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0,79</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0,17</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0,39</w:t>
            </w:r>
          </w:p>
        </w:tc>
      </w:tr>
      <w:tr w:rsidR="008C2E85" w:rsidRPr="008C2E85" w:rsidTr="00B44ECF">
        <w:tblPrEx>
          <w:tblBorders>
            <w:insideH w:val="none" w:sz="0" w:space="0" w:color="auto"/>
          </w:tblBorders>
        </w:tblPrEx>
        <w:tc>
          <w:tcPr>
            <w:tcW w:w="2472"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Д-0,8, Н-0,5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0,25</w:t>
            </w:r>
          </w:p>
        </w:tc>
        <w:tc>
          <w:tcPr>
            <w:tcW w:w="510" w:type="dxa"/>
            <w:tcBorders>
              <w:top w:val="nil"/>
              <w:bottom w:val="nil"/>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x 0,85</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w:t>
            </w:r>
          </w:p>
        </w:tc>
        <w:tc>
          <w:tcPr>
            <w:tcW w:w="990"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1,76</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0,48</w:t>
            </w:r>
          </w:p>
        </w:tc>
        <w:tc>
          <w:tcPr>
            <w:tcW w:w="964" w:type="dxa"/>
            <w:tcBorders>
              <w:top w:val="nil"/>
              <w:bottom w:val="nil"/>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1,08</w:t>
            </w:r>
          </w:p>
        </w:tc>
      </w:tr>
      <w:tr w:rsidR="008C2E85" w:rsidRPr="008C2E85" w:rsidTr="00B44ECF">
        <w:tblPrEx>
          <w:tblBorders>
            <w:insideH w:val="none" w:sz="0" w:space="0" w:color="auto"/>
          </w:tblBorders>
        </w:tblPrEx>
        <w:tc>
          <w:tcPr>
            <w:tcW w:w="2472"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Д-1,0, Н-0,6</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0,6</w:t>
            </w:r>
          </w:p>
        </w:tc>
        <w:tc>
          <w:tcPr>
            <w:tcW w:w="510"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w:t>
            </w:r>
          </w:p>
        </w:tc>
        <w:tc>
          <w:tcPr>
            <w:tcW w:w="1984" w:type="dxa"/>
            <w:tcBorders>
              <w:top w:val="nil"/>
              <w:bottom w:val="single" w:sz="4" w:space="0" w:color="auto"/>
            </w:tcBorders>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1,9 x 1,9 x 0,85</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3,07</w:t>
            </w:r>
          </w:p>
        </w:tc>
        <w:tc>
          <w:tcPr>
            <w:tcW w:w="990"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3,61</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0,99</w:t>
            </w:r>
          </w:p>
        </w:tc>
        <w:tc>
          <w:tcPr>
            <w:tcW w:w="964" w:type="dxa"/>
            <w:tcBorders>
              <w:top w:val="nil"/>
              <w:bottom w:val="single" w:sz="4" w:space="0" w:color="auto"/>
            </w:tcBorders>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2,23</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2" w:name="P1894"/>
      <w:bookmarkEnd w:id="22"/>
      <w:r w:rsidRPr="008C2E85">
        <w:rPr>
          <w:rFonts w:ascii="Times New Roman" w:eastAsia="Times New Roman" w:hAnsi="Times New Roman" w:cs="Times New Roman"/>
          <w:sz w:val="24"/>
          <w:szCs w:val="24"/>
          <w:lang w:eastAsia="ru-RU"/>
        </w:rPr>
        <w:t>Таблица 3. Максимальное количество деревьев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 кустарников на 1 га озелененной территории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Количество штук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410"/>
        <w:gridCol w:w="2551"/>
      </w:tblGrid>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Типы объектов</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Деревья</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Кустарники</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Озелененные территории общего пользования</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Парки </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120 - 170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800 - 1000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Скверы</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100 - 130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1000 - 1300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Бульвары</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200 - 300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1200 - 1300</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Озелененные территории на участках застройки</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жилой застройки</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100 - 120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400 - 480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детских садов и яслей</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160 - 200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640 - 800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школ</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140 - 180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560 - 720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Спортивные комплексы</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100 - 130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400 - 520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Больницы и лечебные учреждения</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180 - 250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720 - 1000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промышленных предприятий</w:t>
            </w: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150 - 180 </w:t>
            </w:r>
            <w:hyperlink w:anchor="P1936" w:history="1">
              <w:r w:rsidRPr="008C2E85">
                <w:rPr>
                  <w:rFonts w:ascii="Times New Roman" w:eastAsia="Times New Roman" w:hAnsi="Times New Roman" w:cs="Times New Roman"/>
                  <w:sz w:val="24"/>
                  <w:szCs w:val="24"/>
                  <w:lang w:eastAsia="ru-RU"/>
                </w:rPr>
                <w:t>&lt;*&gt;</w:t>
              </w:r>
            </w:hyperlink>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600 - 720</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Озелененные территории специального назначения</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Улицы, набережные </w:t>
            </w:r>
            <w:hyperlink w:anchor="P1937" w:history="1">
              <w:r w:rsidRPr="008C2E85">
                <w:rPr>
                  <w:rFonts w:ascii="Times New Roman" w:eastAsia="Times New Roman" w:hAnsi="Times New Roman" w:cs="Times New Roman"/>
                  <w:sz w:val="24"/>
                  <w:szCs w:val="24"/>
                  <w:lang w:eastAsia="ru-RU"/>
                </w:rPr>
                <w:t>&lt;**&gt;</w:t>
              </w:r>
            </w:hyperlink>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150 - 180</w:t>
            </w:r>
          </w:p>
        </w:tc>
        <w:tc>
          <w:tcPr>
            <w:tcW w:w="25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600 - 720</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Санитарно-защитные зоны</w:t>
            </w:r>
          </w:p>
        </w:tc>
        <w:tc>
          <w:tcPr>
            <w:tcW w:w="4961" w:type="dxa"/>
            <w:gridSpan w:val="2"/>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 зависимости от процента озеленения зоны </w:t>
            </w:r>
            <w:hyperlink w:anchor="P1938" w:history="1">
              <w:r w:rsidRPr="008C2E85">
                <w:rPr>
                  <w:rFonts w:ascii="Times New Roman" w:eastAsia="Times New Roman" w:hAnsi="Times New Roman" w:cs="Times New Roman"/>
                  <w:sz w:val="24"/>
                  <w:szCs w:val="24"/>
                  <w:lang w:eastAsia="ru-RU"/>
                </w:rPr>
                <w:t>&lt;***&gt;</w:t>
              </w:r>
            </w:hyperlink>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В зависимости от профиля предприятия.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3" w:name="P1937"/>
            <w:bookmarkEnd w:id="23"/>
            <w:r w:rsidRPr="008C2E85">
              <w:rPr>
                <w:rFonts w:ascii="Times New Roman" w:eastAsia="Times New Roman" w:hAnsi="Times New Roman" w:cs="Times New Roman"/>
                <w:sz w:val="24"/>
                <w:szCs w:val="24"/>
                <w:lang w:eastAsia="ru-RU"/>
              </w:rPr>
              <w:t>&lt;**&gt; На 1 км при условии допустимости насаждений.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4" w:name="P1938"/>
            <w:bookmarkEnd w:id="24"/>
            <w:r w:rsidRPr="008C2E85">
              <w:rPr>
                <w:rFonts w:ascii="Times New Roman" w:eastAsia="Times New Roman" w:hAnsi="Times New Roman" w:cs="Times New Roman"/>
                <w:sz w:val="24"/>
                <w:szCs w:val="24"/>
                <w:lang w:eastAsia="ru-RU"/>
              </w:rPr>
              <w:t xml:space="preserve">&lt;***&gt; В соответствии с п. 2.28 </w:t>
            </w:r>
            <w:hyperlink r:id="rId46" w:history="1">
              <w:r w:rsidRPr="008C2E85">
                <w:rPr>
                  <w:rFonts w:ascii="Times New Roman" w:eastAsia="Times New Roman" w:hAnsi="Times New Roman" w:cs="Times New Roman"/>
                  <w:sz w:val="24"/>
                  <w:szCs w:val="24"/>
                  <w:lang w:eastAsia="ru-RU"/>
                </w:rPr>
                <w:t>СанПиН 2.2.1/2.1.1.1031</w:t>
              </w:r>
            </w:hyperlink>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5" w:name="P1940"/>
      <w:bookmarkEnd w:id="25"/>
      <w:r w:rsidRPr="008C2E85">
        <w:rPr>
          <w:rFonts w:ascii="Times New Roman" w:eastAsia="Times New Roman" w:hAnsi="Times New Roman" w:cs="Times New Roman"/>
          <w:sz w:val="24"/>
          <w:szCs w:val="24"/>
          <w:lang w:eastAsia="ru-RU"/>
        </w:rPr>
        <w:t xml:space="preserve">Таблица 4. Доля цветников </w:t>
      </w:r>
      <w:proofErr w:type="gramStart"/>
      <w:r w:rsidRPr="008C2E85">
        <w:rPr>
          <w:rFonts w:ascii="Times New Roman" w:eastAsia="Times New Roman" w:hAnsi="Times New Roman" w:cs="Times New Roman"/>
          <w:sz w:val="24"/>
          <w:szCs w:val="24"/>
          <w:lang w:eastAsia="ru-RU"/>
        </w:rPr>
        <w:t>на</w:t>
      </w:r>
      <w:proofErr w:type="gramEnd"/>
      <w:r w:rsidRPr="008C2E85">
        <w:rPr>
          <w:rFonts w:ascii="Times New Roman" w:eastAsia="Times New Roman" w:hAnsi="Times New Roman" w:cs="Times New Roman"/>
          <w:sz w:val="24"/>
          <w:szCs w:val="24"/>
          <w:lang w:eastAsia="ru-RU"/>
        </w:rPr>
        <w:t xml:space="preserve"> озелененных</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территориях</w:t>
      </w:r>
      <w:proofErr w:type="gramEnd"/>
      <w:r w:rsidRPr="008C2E85">
        <w:rPr>
          <w:rFonts w:ascii="Times New Roman" w:eastAsia="Times New Roman" w:hAnsi="Times New Roman" w:cs="Times New Roman"/>
          <w:sz w:val="24"/>
          <w:szCs w:val="24"/>
          <w:lang w:eastAsia="ru-RU"/>
        </w:rPr>
        <w:t xml:space="preserve"> объектов рекреации</w:t>
      </w: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процентах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104"/>
      </w:tblGrid>
      <w:tr w:rsidR="008C2E85" w:rsidRPr="008C2E85" w:rsidTr="00B44ECF">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Виды объектов рекреации</w:t>
            </w:r>
          </w:p>
        </w:tc>
        <w:tc>
          <w:tcPr>
            <w:tcW w:w="510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Удельный вес цветников </w:t>
            </w:r>
            <w:hyperlink w:anchor="P1954" w:history="1">
              <w:r w:rsidRPr="008C2E85">
                <w:rPr>
                  <w:rFonts w:ascii="Times New Roman" w:eastAsia="Times New Roman" w:hAnsi="Times New Roman" w:cs="Times New Roman"/>
                  <w:sz w:val="24"/>
                  <w:szCs w:val="24"/>
                  <w:lang w:eastAsia="ru-RU"/>
                </w:rPr>
                <w:t>&lt;*&gt;</w:t>
              </w:r>
            </w:hyperlink>
            <w:r w:rsidRPr="008C2E85">
              <w:rPr>
                <w:rFonts w:ascii="Times New Roman" w:eastAsia="Times New Roman" w:hAnsi="Times New Roman" w:cs="Times New Roman"/>
                <w:sz w:val="24"/>
                <w:szCs w:val="24"/>
                <w:lang w:eastAsia="ru-RU"/>
              </w:rPr>
              <w:t xml:space="preserve"> от площади озеленения объектов</w:t>
            </w:r>
          </w:p>
        </w:tc>
      </w:tr>
      <w:tr w:rsidR="008C2E85" w:rsidRPr="008C2E85" w:rsidTr="00B44ECF">
        <w:tc>
          <w:tcPr>
            <w:tcW w:w="478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Парки</w:t>
            </w:r>
          </w:p>
        </w:tc>
        <w:tc>
          <w:tcPr>
            <w:tcW w:w="510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2,0 - 2,5</w:t>
            </w:r>
          </w:p>
        </w:tc>
      </w:tr>
      <w:tr w:rsidR="008C2E85" w:rsidRPr="008C2E85" w:rsidTr="00B44ECF">
        <w:tc>
          <w:tcPr>
            <w:tcW w:w="478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Сады</w:t>
            </w:r>
          </w:p>
        </w:tc>
        <w:tc>
          <w:tcPr>
            <w:tcW w:w="510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2,5 - 3,0</w:t>
            </w:r>
          </w:p>
        </w:tc>
      </w:tr>
      <w:tr w:rsidR="008C2E85" w:rsidRPr="008C2E85" w:rsidTr="00B44ECF">
        <w:tc>
          <w:tcPr>
            <w:tcW w:w="478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Скверы</w:t>
            </w:r>
          </w:p>
        </w:tc>
        <w:tc>
          <w:tcPr>
            <w:tcW w:w="510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4,0 - 5,0</w:t>
            </w:r>
          </w:p>
        </w:tc>
      </w:tr>
      <w:tr w:rsidR="008C2E85" w:rsidRPr="008C2E85" w:rsidTr="00B44ECF">
        <w:tc>
          <w:tcPr>
            <w:tcW w:w="478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Бульвары</w:t>
            </w:r>
          </w:p>
        </w:tc>
        <w:tc>
          <w:tcPr>
            <w:tcW w:w="510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3,0 - 4,0</w:t>
            </w:r>
          </w:p>
        </w:tc>
      </w:tr>
      <w:tr w:rsidR="008C2E85" w:rsidRPr="008C2E85" w:rsidTr="00B44ECF">
        <w:tc>
          <w:tcPr>
            <w:tcW w:w="9889" w:type="dxa"/>
            <w:gridSpan w:val="2"/>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В том числе не менее половины от площади цветника необходимо формировать из многолетников</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5. Обеспеченность озелененными территориями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участков общественной, жилой, производственной застройки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В процентах</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70"/>
      </w:tblGrid>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участков общественной, жилой, производственной застройки</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озеленения</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детских садов-яслей</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50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школ</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40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больниц</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50 - 65</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культурно-просветительных учреждений</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20 - 30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территории вузов</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30 - 40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техникумов</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40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профтехучилищ</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40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жилой застройки</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40 - 60</w:t>
            </w:r>
          </w:p>
        </w:tc>
      </w:tr>
      <w:tr w:rsidR="008C2E85" w:rsidRPr="008C2E85" w:rsidTr="00B44ECF">
        <w:tc>
          <w:tcPr>
            <w:tcW w:w="592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Участки производственной застройки</w:t>
            </w:r>
          </w:p>
        </w:tc>
        <w:tc>
          <w:tcPr>
            <w:tcW w:w="39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10 - 15 </w:t>
            </w:r>
            <w:hyperlink w:anchor="P1980" w:history="1">
              <w:r w:rsidRPr="008C2E85">
                <w:rPr>
                  <w:rFonts w:ascii="Times New Roman" w:eastAsia="Times New Roman" w:hAnsi="Times New Roman" w:cs="Times New Roman"/>
                  <w:sz w:val="24"/>
                  <w:szCs w:val="24"/>
                  <w:lang w:eastAsia="ru-RU"/>
                </w:rPr>
                <w:t>&lt;*&gt;</w:t>
              </w:r>
            </w:hyperlink>
          </w:p>
        </w:tc>
      </w:tr>
      <w:tr w:rsidR="008C2E85" w:rsidRPr="008C2E85" w:rsidTr="00B44ECF">
        <w:tc>
          <w:tcPr>
            <w:tcW w:w="9890" w:type="dxa"/>
            <w:gridSpan w:val="2"/>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В зависимости от отраслевой направленности производства</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6. Предельно допустимое загрязнение</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воздуха для зеленых насаждений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Миллиграммы на куб. метр</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90"/>
        <w:gridCol w:w="3190"/>
      </w:tblGrid>
      <w:tr w:rsidR="008C2E85" w:rsidRPr="008C2E85" w:rsidTr="00B44ECF">
        <w:tc>
          <w:tcPr>
            <w:tcW w:w="3510" w:type="dxa"/>
            <w:vMerge w:val="restart"/>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Ингредиент</w:t>
            </w:r>
          </w:p>
        </w:tc>
        <w:tc>
          <w:tcPr>
            <w:tcW w:w="6380" w:type="dxa"/>
            <w:gridSpan w:val="2"/>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Фитотоксичные</w:t>
            </w:r>
            <w:proofErr w:type="spellEnd"/>
            <w:r w:rsidRPr="008C2E85">
              <w:rPr>
                <w:rFonts w:ascii="Times New Roman" w:eastAsia="Times New Roman" w:hAnsi="Times New Roman" w:cs="Times New Roman"/>
                <w:sz w:val="24"/>
                <w:szCs w:val="24"/>
                <w:lang w:eastAsia="ru-RU"/>
              </w:rPr>
              <w:t xml:space="preserve"> ПДК</w:t>
            </w:r>
          </w:p>
        </w:tc>
      </w:tr>
      <w:tr w:rsidR="008C2E85" w:rsidRPr="008C2E85" w:rsidTr="00B44ECF">
        <w:tc>
          <w:tcPr>
            <w:tcW w:w="3510"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Максимальные разовые</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Среднесуточные</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Диоксид серы</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0,100</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Диоксид азота</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0,09</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Аммиак</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0,35</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0,17</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Озон</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0,47</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0,24</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Углеводороды</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0,65</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0,14</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Угарный газ</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6,7</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Бен</w:t>
            </w:r>
            <w:proofErr w:type="gramStart"/>
            <w:r w:rsidRPr="008C2E85">
              <w:rPr>
                <w:rFonts w:ascii="Times New Roman" w:eastAsia="Times New Roman" w:hAnsi="Times New Roman" w:cs="Times New Roman"/>
                <w:sz w:val="24"/>
                <w:szCs w:val="24"/>
                <w:lang w:eastAsia="ru-RU"/>
              </w:rPr>
              <w:t>з</w:t>
            </w:r>
            <w:proofErr w:type="spellEnd"/>
            <w:r w:rsidRPr="008C2E85">
              <w:rPr>
                <w:rFonts w:ascii="Times New Roman" w:eastAsia="Times New Roman" w:hAnsi="Times New Roman" w:cs="Times New Roman"/>
                <w:sz w:val="24"/>
                <w:szCs w:val="24"/>
                <w:lang w:eastAsia="ru-RU"/>
              </w:rPr>
              <w:t>(</w:t>
            </w:r>
            <w:proofErr w:type="gramEnd"/>
            <w:r w:rsidRPr="008C2E85">
              <w:rPr>
                <w:rFonts w:ascii="Times New Roman" w:eastAsia="Times New Roman" w:hAnsi="Times New Roman" w:cs="Times New Roman"/>
                <w:sz w:val="24"/>
                <w:szCs w:val="24"/>
                <w:lang w:eastAsia="ru-RU"/>
              </w:rPr>
              <w:t>а)</w:t>
            </w:r>
            <w:proofErr w:type="spellStart"/>
            <w:r w:rsidRPr="008C2E85">
              <w:rPr>
                <w:rFonts w:ascii="Times New Roman" w:eastAsia="Times New Roman" w:hAnsi="Times New Roman" w:cs="Times New Roman"/>
                <w:sz w:val="24"/>
                <w:szCs w:val="24"/>
                <w:lang w:eastAsia="ru-RU"/>
              </w:rPr>
              <w:t>пирен</w:t>
            </w:r>
            <w:proofErr w:type="spellEnd"/>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0,0002</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0,0001</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Бензол</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0,1</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Взвешенные вещества (</w:t>
            </w:r>
            <w:proofErr w:type="spellStart"/>
            <w:r w:rsidRPr="008C2E85">
              <w:rPr>
                <w:rFonts w:ascii="Times New Roman" w:eastAsia="Times New Roman" w:hAnsi="Times New Roman" w:cs="Times New Roman"/>
                <w:sz w:val="24"/>
                <w:szCs w:val="24"/>
                <w:lang w:eastAsia="ru-RU"/>
              </w:rPr>
              <w:t>пром</w:t>
            </w:r>
            <w:proofErr w:type="spellEnd"/>
            <w:r w:rsidRPr="008C2E85">
              <w:rPr>
                <w:rFonts w:ascii="Times New Roman" w:eastAsia="Times New Roman" w:hAnsi="Times New Roman" w:cs="Times New Roman"/>
                <w:sz w:val="24"/>
                <w:szCs w:val="24"/>
                <w:lang w:eastAsia="ru-RU"/>
              </w:rPr>
              <w:t>. пыль, цемент)</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Сероводород</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0,008</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0,008</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Формальдегид</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0,02</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0,003</w:t>
            </w:r>
          </w:p>
        </w:tc>
      </w:tr>
      <w:tr w:rsidR="008C2E85" w:rsidRPr="008C2E85" w:rsidTr="00B44ECF">
        <w:tc>
          <w:tcPr>
            <w:tcW w:w="35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Хлор</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0,025</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0,015</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7. Ожидаемый уровень снижения шума</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984"/>
        <w:gridCol w:w="2268"/>
      </w:tblGrid>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Полоса зеленых насаждений</w:t>
            </w:r>
          </w:p>
        </w:tc>
        <w:tc>
          <w:tcPr>
            <w:tcW w:w="19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Ширина полосы, </w:t>
            </w:r>
            <w:proofErr w:type="gramStart"/>
            <w:r w:rsidRPr="008C2E85">
              <w:rPr>
                <w:rFonts w:ascii="Times New Roman" w:eastAsia="Times New Roman" w:hAnsi="Times New Roman" w:cs="Times New Roman"/>
                <w:sz w:val="24"/>
                <w:szCs w:val="24"/>
                <w:lang w:eastAsia="ru-RU"/>
              </w:rPr>
              <w:t>м</w:t>
            </w:r>
            <w:proofErr w:type="gramEnd"/>
          </w:p>
        </w:tc>
        <w:tc>
          <w:tcPr>
            <w:tcW w:w="22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Снижение уровня звука L </w:t>
            </w:r>
            <w:proofErr w:type="spellStart"/>
            <w:r w:rsidRPr="008C2E85">
              <w:rPr>
                <w:rFonts w:ascii="Times New Roman" w:eastAsia="Times New Roman" w:hAnsi="Times New Roman" w:cs="Times New Roman"/>
                <w:sz w:val="24"/>
                <w:szCs w:val="24"/>
                <w:lang w:eastAsia="ru-RU"/>
              </w:rPr>
              <w:t>Азел</w:t>
            </w:r>
            <w:proofErr w:type="spellEnd"/>
            <w:r w:rsidRPr="008C2E85">
              <w:rPr>
                <w:rFonts w:ascii="Times New Roman" w:eastAsia="Times New Roman" w:hAnsi="Times New Roman" w:cs="Times New Roman"/>
                <w:sz w:val="24"/>
                <w:szCs w:val="24"/>
                <w:lang w:eastAsia="ru-RU"/>
              </w:rPr>
              <w:t xml:space="preserve"> в </w:t>
            </w:r>
            <w:proofErr w:type="spellStart"/>
            <w:r w:rsidRPr="008C2E85">
              <w:rPr>
                <w:rFonts w:ascii="Times New Roman" w:eastAsia="Times New Roman" w:hAnsi="Times New Roman" w:cs="Times New Roman"/>
                <w:sz w:val="24"/>
                <w:szCs w:val="24"/>
                <w:lang w:eastAsia="ru-RU"/>
              </w:rPr>
              <w:t>дБА</w:t>
            </w:r>
            <w:proofErr w:type="spellEnd"/>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Однорядная или шахматная посадка</w:t>
            </w:r>
          </w:p>
        </w:tc>
        <w:tc>
          <w:tcPr>
            <w:tcW w:w="19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10 - 15</w:t>
            </w:r>
          </w:p>
        </w:tc>
        <w:tc>
          <w:tcPr>
            <w:tcW w:w="22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4 - 5</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w:t>
            </w:r>
          </w:p>
        </w:tc>
        <w:tc>
          <w:tcPr>
            <w:tcW w:w="19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16 - 20</w:t>
            </w:r>
          </w:p>
        </w:tc>
        <w:tc>
          <w:tcPr>
            <w:tcW w:w="22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5 - 8</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Двухрядная</w:t>
            </w:r>
            <w:proofErr w:type="gramEnd"/>
            <w:r w:rsidRPr="008C2E85">
              <w:rPr>
                <w:rFonts w:ascii="Times New Roman" w:eastAsia="Times New Roman" w:hAnsi="Times New Roman" w:cs="Times New Roman"/>
                <w:sz w:val="24"/>
                <w:szCs w:val="24"/>
                <w:lang w:eastAsia="ru-RU"/>
              </w:rPr>
              <w:t xml:space="preserve"> при расстояниях между рядами 3 - 5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ряды аналогичны однорядной посадке</w:t>
            </w:r>
          </w:p>
        </w:tc>
        <w:tc>
          <w:tcPr>
            <w:tcW w:w="19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21 - 25</w:t>
            </w:r>
          </w:p>
        </w:tc>
        <w:tc>
          <w:tcPr>
            <w:tcW w:w="22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8 - 10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Двух- или </w:t>
            </w:r>
            <w:proofErr w:type="gramStart"/>
            <w:r w:rsidRPr="008C2E85">
              <w:rPr>
                <w:rFonts w:ascii="Times New Roman" w:eastAsia="Times New Roman" w:hAnsi="Times New Roman" w:cs="Times New Roman"/>
                <w:sz w:val="24"/>
                <w:szCs w:val="24"/>
                <w:lang w:eastAsia="ru-RU"/>
              </w:rPr>
              <w:t>трехрядная</w:t>
            </w:r>
            <w:proofErr w:type="gramEnd"/>
            <w:r w:rsidRPr="008C2E85">
              <w:rPr>
                <w:rFonts w:ascii="Times New Roman" w:eastAsia="Times New Roman" w:hAnsi="Times New Roman" w:cs="Times New Roman"/>
                <w:sz w:val="24"/>
                <w:szCs w:val="24"/>
                <w:lang w:eastAsia="ru-RU"/>
              </w:rPr>
              <w:t xml:space="preserve"> при расстояниях между рядами 3 м; ряды аналогичны однорядной посадке</w:t>
            </w:r>
          </w:p>
        </w:tc>
        <w:tc>
          <w:tcPr>
            <w:tcW w:w="19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26 - 30</w:t>
            </w:r>
          </w:p>
        </w:tc>
        <w:tc>
          <w:tcPr>
            <w:tcW w:w="22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10 - 12</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Примечание. </w:t>
            </w:r>
            <w:proofErr w:type="gramStart"/>
            <w:r w:rsidRPr="008C2E85">
              <w:rPr>
                <w:rFonts w:ascii="Times New Roman" w:eastAsia="Times New Roman" w:hAnsi="Times New Roman" w:cs="Times New Roman"/>
                <w:sz w:val="24"/>
                <w:szCs w:val="24"/>
                <w:lang w:eastAsia="ru-RU"/>
              </w:rPr>
              <w:t xml:space="preserve">В </w:t>
            </w:r>
            <w:proofErr w:type="spellStart"/>
            <w:r w:rsidRPr="008C2E85">
              <w:rPr>
                <w:rFonts w:ascii="Times New Roman" w:eastAsia="Times New Roman" w:hAnsi="Times New Roman" w:cs="Times New Roman"/>
                <w:sz w:val="24"/>
                <w:szCs w:val="24"/>
                <w:lang w:eastAsia="ru-RU"/>
              </w:rPr>
              <w:t>шумозащитных</w:t>
            </w:r>
            <w:proofErr w:type="spellEnd"/>
            <w:r w:rsidRPr="008C2E85">
              <w:rPr>
                <w:rFonts w:ascii="Times New Roman" w:eastAsia="Times New Roman" w:hAnsi="Times New Roman" w:cs="Times New Roman"/>
                <w:sz w:val="24"/>
                <w:szCs w:val="24"/>
                <w:lang w:eastAsia="ru-RU"/>
              </w:rPr>
              <w:t xml:space="preserve"> насаждениях подбираются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8C2E85">
              <w:rPr>
                <w:rFonts w:ascii="Times New Roman" w:eastAsia="Times New Roman" w:hAnsi="Times New Roman" w:cs="Times New Roman"/>
                <w:sz w:val="24"/>
                <w:szCs w:val="24"/>
                <w:lang w:eastAsia="ru-RU"/>
              </w:rPr>
              <w:t>калинолистная</w:t>
            </w:r>
            <w:proofErr w:type="spellEnd"/>
            <w:r w:rsidRPr="008C2E85">
              <w:rPr>
                <w:rFonts w:ascii="Times New Roman" w:eastAsia="Times New Roman" w:hAnsi="Times New Roman" w:cs="Times New Roman"/>
                <w:sz w:val="24"/>
                <w:szCs w:val="24"/>
                <w:lang w:eastAsia="ru-RU"/>
              </w:rPr>
              <w:t>, жимолость татарская, дерен белый, акация желтая, боярышник сибирский</w:t>
            </w:r>
            <w:proofErr w:type="gramEnd"/>
          </w:p>
        </w:tc>
      </w:tr>
    </w:tbl>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Таблица 8. Виды растений </w:t>
      </w:r>
      <w:proofErr w:type="gramStart"/>
      <w:r w:rsidRPr="008C2E85">
        <w:rPr>
          <w:rFonts w:ascii="Times New Roman" w:eastAsia="Times New Roman" w:hAnsi="Times New Roman" w:cs="Times New Roman"/>
          <w:sz w:val="24"/>
          <w:szCs w:val="24"/>
          <w:lang w:eastAsia="ru-RU"/>
        </w:rPr>
        <w:t>на</w:t>
      </w:r>
      <w:proofErr w:type="gramEnd"/>
      <w:r w:rsidRPr="008C2E85">
        <w:rPr>
          <w:rFonts w:ascii="Times New Roman" w:eastAsia="Times New Roman" w:hAnsi="Times New Roman" w:cs="Times New Roman"/>
          <w:sz w:val="24"/>
          <w:szCs w:val="24"/>
          <w:lang w:eastAsia="ru-RU"/>
        </w:rPr>
        <w:t xml:space="preserve"> различных</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категориях</w:t>
      </w:r>
      <w:proofErr w:type="gramEnd"/>
      <w:r w:rsidRPr="008C2E85">
        <w:rPr>
          <w:rFonts w:ascii="Times New Roman" w:eastAsia="Times New Roman" w:hAnsi="Times New Roman" w:cs="Times New Roman"/>
          <w:sz w:val="24"/>
          <w:szCs w:val="24"/>
          <w:lang w:eastAsia="ru-RU"/>
        </w:rPr>
        <w:t xml:space="preserve"> озелененных территорий</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9"/>
        <w:gridCol w:w="1375"/>
        <w:gridCol w:w="1094"/>
        <w:gridCol w:w="1701"/>
        <w:gridCol w:w="1417"/>
      </w:tblGrid>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Название растений</w:t>
            </w:r>
          </w:p>
        </w:tc>
        <w:tc>
          <w:tcPr>
            <w:tcW w:w="6586" w:type="dxa"/>
            <w:gridSpan w:val="5"/>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Категория озелененных территорий</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садов, </w:t>
            </w:r>
            <w:r w:rsidRPr="008C2E85">
              <w:rPr>
                <w:rFonts w:ascii="Times New Roman" w:eastAsia="Times New Roman" w:hAnsi="Times New Roman" w:cs="Times New Roman"/>
                <w:sz w:val="24"/>
                <w:szCs w:val="24"/>
                <w:lang w:eastAsia="ru-RU"/>
              </w:rPr>
              <w:lastRenderedPageBreak/>
              <w:t>парков</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скверов, </w:t>
            </w:r>
            <w:r w:rsidRPr="008C2E85">
              <w:rPr>
                <w:rFonts w:ascii="Times New Roman" w:eastAsia="Times New Roman" w:hAnsi="Times New Roman" w:cs="Times New Roman"/>
                <w:sz w:val="24"/>
                <w:szCs w:val="24"/>
                <w:lang w:eastAsia="ru-RU"/>
              </w:rPr>
              <w:lastRenderedPageBreak/>
              <w:t>бульваров</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улиц и </w:t>
            </w:r>
            <w:r w:rsidRPr="008C2E85">
              <w:rPr>
                <w:rFonts w:ascii="Times New Roman" w:eastAsia="Times New Roman" w:hAnsi="Times New Roman" w:cs="Times New Roman"/>
                <w:sz w:val="24"/>
                <w:szCs w:val="24"/>
                <w:lang w:eastAsia="ru-RU"/>
              </w:rPr>
              <w:lastRenderedPageBreak/>
              <w:t>дорог</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внутрикварта</w:t>
            </w:r>
            <w:r w:rsidRPr="008C2E85">
              <w:rPr>
                <w:rFonts w:ascii="Times New Roman" w:eastAsia="Times New Roman" w:hAnsi="Times New Roman" w:cs="Times New Roman"/>
                <w:sz w:val="24"/>
                <w:szCs w:val="24"/>
                <w:lang w:eastAsia="ru-RU"/>
              </w:rPr>
              <w:lastRenderedPageBreak/>
              <w:t>льных</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специальн</w:t>
            </w:r>
            <w:r w:rsidRPr="008C2E85">
              <w:rPr>
                <w:rFonts w:ascii="Times New Roman" w:eastAsia="Times New Roman" w:hAnsi="Times New Roman" w:cs="Times New Roman"/>
                <w:sz w:val="24"/>
                <w:szCs w:val="24"/>
                <w:lang w:eastAsia="ru-RU"/>
              </w:rPr>
              <w:lastRenderedPageBreak/>
              <w:t>ых</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r>
      <w:tr w:rsidR="008C2E85" w:rsidRPr="008C2E85" w:rsidTr="00B44ECF">
        <w:tc>
          <w:tcPr>
            <w:tcW w:w="9955" w:type="dxa"/>
            <w:gridSpan w:val="6"/>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Деревья</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Ель сибирская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Ель колючая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Лиственница сибирская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Туя западная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Береза </w:t>
            </w:r>
            <w:proofErr w:type="spellStart"/>
            <w:r w:rsidRPr="008C2E85">
              <w:rPr>
                <w:rFonts w:ascii="Times New Roman" w:eastAsia="Times New Roman" w:hAnsi="Times New Roman" w:cs="Times New Roman"/>
                <w:sz w:val="24"/>
                <w:szCs w:val="24"/>
                <w:lang w:eastAsia="ru-RU"/>
              </w:rPr>
              <w:t>повислая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Береза мелколистная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Боярышник </w:t>
            </w:r>
            <w:proofErr w:type="spellStart"/>
            <w:r w:rsidRPr="008C2E85">
              <w:rPr>
                <w:rFonts w:ascii="Times New Roman" w:eastAsia="Times New Roman" w:hAnsi="Times New Roman" w:cs="Times New Roman"/>
                <w:sz w:val="24"/>
                <w:szCs w:val="24"/>
                <w:lang w:eastAsia="ru-RU"/>
              </w:rPr>
              <w:t>даурский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Боярышник кроваво-красный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Боярышник Максимовича</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Боярышник </w:t>
            </w:r>
            <w:proofErr w:type="spellStart"/>
            <w:r w:rsidRPr="008C2E85">
              <w:rPr>
                <w:rFonts w:ascii="Times New Roman" w:eastAsia="Times New Roman" w:hAnsi="Times New Roman" w:cs="Times New Roman"/>
                <w:sz w:val="24"/>
                <w:szCs w:val="24"/>
                <w:lang w:eastAsia="ru-RU"/>
              </w:rPr>
              <w:t>зеленомясый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Боярышник перисто-надрезанный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Вяз гладкий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Вяз приземистый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Груша уссурийская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Дуб черешчатый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Жостер слабительный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Ива белая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Ива ломкая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Ива ломкая шаровидная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Клен </w:t>
            </w:r>
            <w:proofErr w:type="spellStart"/>
            <w:r w:rsidRPr="008C2E85">
              <w:rPr>
                <w:rFonts w:ascii="Times New Roman" w:eastAsia="Times New Roman" w:hAnsi="Times New Roman" w:cs="Times New Roman"/>
                <w:sz w:val="24"/>
                <w:szCs w:val="24"/>
                <w:lang w:eastAsia="ru-RU"/>
              </w:rPr>
              <w:t>зеленокорый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Ива </w:t>
            </w:r>
            <w:proofErr w:type="spellStart"/>
            <w:r w:rsidRPr="008C2E85">
              <w:rPr>
                <w:rFonts w:ascii="Times New Roman" w:eastAsia="Times New Roman" w:hAnsi="Times New Roman" w:cs="Times New Roman"/>
                <w:sz w:val="24"/>
                <w:szCs w:val="24"/>
                <w:lang w:eastAsia="ru-RU"/>
              </w:rPr>
              <w:t>Ледебура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Ива пурпурная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Ива </w:t>
            </w:r>
            <w:proofErr w:type="spellStart"/>
            <w:r w:rsidRPr="008C2E85">
              <w:rPr>
                <w:rFonts w:ascii="Times New Roman" w:eastAsia="Times New Roman" w:hAnsi="Times New Roman" w:cs="Times New Roman"/>
                <w:sz w:val="24"/>
                <w:szCs w:val="24"/>
                <w:lang w:eastAsia="ru-RU"/>
              </w:rPr>
              <w:t>прутовидная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Ива </w:t>
            </w:r>
            <w:proofErr w:type="spellStart"/>
            <w:r w:rsidRPr="008C2E85">
              <w:rPr>
                <w:rFonts w:ascii="Times New Roman" w:eastAsia="Times New Roman" w:hAnsi="Times New Roman" w:cs="Times New Roman"/>
                <w:sz w:val="24"/>
                <w:szCs w:val="24"/>
                <w:lang w:eastAsia="ru-RU"/>
              </w:rPr>
              <w:t>Шверина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Клен приречный, </w:t>
            </w:r>
            <w:proofErr w:type="spellStart"/>
            <w:r w:rsidRPr="008C2E85">
              <w:rPr>
                <w:rFonts w:ascii="Times New Roman" w:eastAsia="Times New Roman" w:hAnsi="Times New Roman" w:cs="Times New Roman"/>
                <w:sz w:val="24"/>
                <w:szCs w:val="24"/>
                <w:lang w:eastAsia="ru-RU"/>
              </w:rPr>
              <w:t>гиннала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Клен татарский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Крушина </w:t>
            </w:r>
            <w:proofErr w:type="spellStart"/>
            <w:r w:rsidRPr="008C2E85">
              <w:rPr>
                <w:rFonts w:ascii="Times New Roman" w:eastAsia="Times New Roman" w:hAnsi="Times New Roman" w:cs="Times New Roman"/>
                <w:sz w:val="24"/>
                <w:szCs w:val="24"/>
                <w:lang w:eastAsia="ru-RU"/>
              </w:rPr>
              <w:t>ольховидная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Липа сердцевидная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Лох узколистный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Можжевельник</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обыкновенный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Ольха черная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Ольха серая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Орех маньчжурский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Пихта сибирская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Рябина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Сосна сибирская, кедр сибирский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Сосна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Тополь белый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Тополь лавролистный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Тополь черный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Тополь черный пирамидальный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Черемуха </w:t>
            </w:r>
            <w:proofErr w:type="spellStart"/>
            <w:r w:rsidRPr="008C2E85">
              <w:rPr>
                <w:rFonts w:ascii="Times New Roman" w:eastAsia="Times New Roman" w:hAnsi="Times New Roman" w:cs="Times New Roman"/>
                <w:sz w:val="24"/>
                <w:szCs w:val="24"/>
                <w:lang w:eastAsia="ru-RU"/>
              </w:rPr>
              <w:t>Маака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Черемуха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Черемуха виргинская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Яблоня </w:t>
            </w:r>
            <w:proofErr w:type="spellStart"/>
            <w:r w:rsidRPr="008C2E85">
              <w:rPr>
                <w:rFonts w:ascii="Times New Roman" w:eastAsia="Times New Roman" w:hAnsi="Times New Roman" w:cs="Times New Roman"/>
                <w:sz w:val="24"/>
                <w:szCs w:val="24"/>
                <w:lang w:eastAsia="ru-RU"/>
              </w:rPr>
              <w:t>Сиверса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Яблоня ягодная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Ясень </w:t>
            </w:r>
            <w:proofErr w:type="spellStart"/>
            <w:r w:rsidRPr="008C2E85">
              <w:rPr>
                <w:rFonts w:ascii="Times New Roman" w:eastAsia="Times New Roman" w:hAnsi="Times New Roman" w:cs="Times New Roman"/>
                <w:sz w:val="24"/>
                <w:szCs w:val="24"/>
                <w:lang w:eastAsia="ru-RU"/>
              </w:rPr>
              <w:t>пенсильванский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Ясень маньчжурский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9955" w:type="dxa"/>
            <w:gridSpan w:val="6"/>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Кустарники</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Арония</w:t>
            </w:r>
            <w:proofErr w:type="spellEnd"/>
            <w:r w:rsidRPr="008C2E85">
              <w:rPr>
                <w:rFonts w:ascii="Times New Roman" w:eastAsia="Times New Roman" w:hAnsi="Times New Roman" w:cs="Times New Roman"/>
                <w:sz w:val="24"/>
                <w:szCs w:val="24"/>
                <w:lang w:eastAsia="ru-RU"/>
              </w:rPr>
              <w:t xml:space="preserve"> черноплодная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Барбарис обыкновенный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Барбарис обыкновенный пурпурный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Барбарис </w:t>
            </w:r>
            <w:proofErr w:type="spellStart"/>
            <w:r w:rsidRPr="008C2E85">
              <w:rPr>
                <w:rFonts w:ascii="Times New Roman" w:eastAsia="Times New Roman" w:hAnsi="Times New Roman" w:cs="Times New Roman"/>
                <w:sz w:val="24"/>
                <w:szCs w:val="24"/>
                <w:lang w:eastAsia="ru-RU"/>
              </w:rPr>
              <w:t>Тунберга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Бересклет европейский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Бересклет бородавчатый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Бузина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Вишня войлочная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Карагана</w:t>
            </w:r>
            <w:proofErr w:type="spellEnd"/>
            <w:r w:rsidRPr="008C2E85">
              <w:rPr>
                <w:rFonts w:ascii="Times New Roman" w:eastAsia="Times New Roman" w:hAnsi="Times New Roman" w:cs="Times New Roman"/>
                <w:sz w:val="24"/>
                <w:szCs w:val="24"/>
                <w:lang w:eastAsia="ru-RU"/>
              </w:rPr>
              <w:t xml:space="preserve"> древовидная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Карагана</w:t>
            </w:r>
            <w:proofErr w:type="spellEnd"/>
            <w:r w:rsidRPr="008C2E85">
              <w:rPr>
                <w:rFonts w:ascii="Times New Roman" w:eastAsia="Times New Roman" w:hAnsi="Times New Roman" w:cs="Times New Roman"/>
                <w:sz w:val="24"/>
                <w:szCs w:val="24"/>
                <w:lang w:eastAsia="ru-RU"/>
              </w:rPr>
              <w:t>, кустарник</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Кизильник черноплодный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Кизильник блестящий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Жимолость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Жимолость татарская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Ирга ольхолистная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Калина </w:t>
            </w:r>
            <w:proofErr w:type="spellStart"/>
            <w:r w:rsidRPr="008C2E85">
              <w:rPr>
                <w:rFonts w:ascii="Times New Roman" w:eastAsia="Times New Roman" w:hAnsi="Times New Roman" w:cs="Times New Roman"/>
                <w:sz w:val="24"/>
                <w:szCs w:val="24"/>
                <w:lang w:eastAsia="ru-RU"/>
              </w:rPr>
              <w:t>гордовина</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Калина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Курильский чай </w:t>
            </w:r>
            <w:proofErr w:type="spellStart"/>
            <w:r w:rsidRPr="008C2E85">
              <w:rPr>
                <w:rFonts w:ascii="Times New Roman" w:eastAsia="Times New Roman" w:hAnsi="Times New Roman" w:cs="Times New Roman"/>
                <w:sz w:val="24"/>
                <w:szCs w:val="24"/>
                <w:lang w:eastAsia="ru-RU"/>
              </w:rPr>
              <w:t>даурский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Курильский чай кустарниковый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Лещина разнолистная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Лох измененный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Малина душистая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Миндаль низкий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Мирикария</w:t>
            </w:r>
            <w:proofErr w:type="spellEnd"/>
            <w:r w:rsidRPr="008C2E85">
              <w:rPr>
                <w:rFonts w:ascii="Times New Roman" w:eastAsia="Times New Roman" w:hAnsi="Times New Roman" w:cs="Times New Roman"/>
                <w:sz w:val="24"/>
                <w:szCs w:val="24"/>
                <w:lang w:eastAsia="ru-RU"/>
              </w:rPr>
              <w:t xml:space="preserve"> золотистая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Можжевельник казацкий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Пузыреплодник </w:t>
            </w:r>
            <w:proofErr w:type="spellStart"/>
            <w:r w:rsidRPr="008C2E85">
              <w:rPr>
                <w:rFonts w:ascii="Times New Roman" w:eastAsia="Times New Roman" w:hAnsi="Times New Roman" w:cs="Times New Roman"/>
                <w:sz w:val="24"/>
                <w:szCs w:val="24"/>
                <w:lang w:eastAsia="ru-RU"/>
              </w:rPr>
              <w:t>калинолистный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Ракитник русский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Рододендрон </w:t>
            </w:r>
            <w:proofErr w:type="spellStart"/>
            <w:r w:rsidRPr="008C2E85">
              <w:rPr>
                <w:rFonts w:ascii="Times New Roman" w:eastAsia="Times New Roman" w:hAnsi="Times New Roman" w:cs="Times New Roman"/>
                <w:sz w:val="24"/>
                <w:szCs w:val="24"/>
                <w:lang w:eastAsia="ru-RU"/>
              </w:rPr>
              <w:t>даурский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Рябинник </w:t>
            </w:r>
            <w:proofErr w:type="spellStart"/>
            <w:r w:rsidRPr="008C2E85">
              <w:rPr>
                <w:rFonts w:ascii="Times New Roman" w:eastAsia="Times New Roman" w:hAnsi="Times New Roman" w:cs="Times New Roman"/>
                <w:sz w:val="24"/>
                <w:szCs w:val="24"/>
                <w:lang w:eastAsia="ru-RU"/>
              </w:rPr>
              <w:t>рябинолистный</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Шиповник морщинистый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Шиповник майский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Свида</w:t>
            </w:r>
            <w:proofErr w:type="spellEnd"/>
            <w:r w:rsidRPr="008C2E85">
              <w:rPr>
                <w:rFonts w:ascii="Times New Roman" w:eastAsia="Times New Roman" w:hAnsi="Times New Roman" w:cs="Times New Roman"/>
                <w:sz w:val="24"/>
                <w:szCs w:val="24"/>
                <w:lang w:eastAsia="ru-RU"/>
              </w:rPr>
              <w:t xml:space="preserve"> белая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Свида</w:t>
            </w:r>
            <w:proofErr w:type="spellEnd"/>
            <w:r w:rsidRPr="008C2E85">
              <w:rPr>
                <w:rFonts w:ascii="Times New Roman" w:eastAsia="Times New Roman" w:hAnsi="Times New Roman" w:cs="Times New Roman"/>
                <w:sz w:val="24"/>
                <w:szCs w:val="24"/>
                <w:lang w:eastAsia="ru-RU"/>
              </w:rPr>
              <w:t xml:space="preserve"> белая серебристо-окаймленная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Сирень амурская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Сирень венгерская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Сирень обыкновенная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Смородина альпийская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Смородина золотистая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Снежноягодник белый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Спирея </w:t>
            </w:r>
            <w:proofErr w:type="spellStart"/>
            <w:r w:rsidRPr="008C2E85">
              <w:rPr>
                <w:rFonts w:ascii="Times New Roman" w:eastAsia="Times New Roman" w:hAnsi="Times New Roman" w:cs="Times New Roman"/>
                <w:sz w:val="24"/>
                <w:szCs w:val="24"/>
                <w:lang w:eastAsia="ru-RU"/>
              </w:rPr>
              <w:t>березолистная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Спирея городчатая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Спирея </w:t>
            </w:r>
            <w:proofErr w:type="spellStart"/>
            <w:r w:rsidRPr="008C2E85">
              <w:rPr>
                <w:rFonts w:ascii="Times New Roman" w:eastAsia="Times New Roman" w:hAnsi="Times New Roman" w:cs="Times New Roman"/>
                <w:sz w:val="24"/>
                <w:szCs w:val="24"/>
                <w:lang w:eastAsia="ru-RU"/>
              </w:rPr>
              <w:t>дубровколистная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Спирея </w:t>
            </w:r>
            <w:proofErr w:type="spellStart"/>
            <w:r w:rsidRPr="008C2E85">
              <w:rPr>
                <w:rFonts w:ascii="Times New Roman" w:eastAsia="Times New Roman" w:hAnsi="Times New Roman" w:cs="Times New Roman"/>
                <w:sz w:val="24"/>
                <w:szCs w:val="24"/>
                <w:lang w:eastAsia="ru-RU"/>
              </w:rPr>
              <w:t>зверобоелистная</w:t>
            </w:r>
            <w:proofErr w:type="spellEnd"/>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Спирея средняя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Спирея иволистная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Спирея японская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lastRenderedPageBreak/>
              <w:t>Форзиция</w:t>
            </w:r>
            <w:proofErr w:type="spellEnd"/>
            <w:r w:rsidRPr="008C2E85">
              <w:rPr>
                <w:rFonts w:ascii="Times New Roman" w:eastAsia="Times New Roman" w:hAnsi="Times New Roman" w:cs="Times New Roman"/>
                <w:sz w:val="24"/>
                <w:szCs w:val="24"/>
                <w:lang w:eastAsia="ru-RU"/>
              </w:rPr>
              <w:t xml:space="preserve"> европейская</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Чубушник венечный золотистый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Чубушник тонколистный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9955" w:type="dxa"/>
            <w:gridSpan w:val="6"/>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Лианы</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Виноград девичий прикрепленный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Виноград амурский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Клематис метельчатый</w:t>
            </w:r>
          </w:p>
        </w:tc>
        <w:tc>
          <w:tcPr>
            <w:tcW w:w="99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3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w:t>
            </w:r>
          </w:p>
        </w:tc>
        <w:tc>
          <w:tcPr>
            <w:tcW w:w="10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4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9955" w:type="dxa"/>
            <w:gridSpan w:val="6"/>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Примечание. Сокращения в таблице: с </w:t>
            </w:r>
            <w:proofErr w:type="spellStart"/>
            <w:r w:rsidRPr="008C2E85">
              <w:rPr>
                <w:rFonts w:ascii="Times New Roman" w:eastAsia="Times New Roman" w:hAnsi="Times New Roman" w:cs="Times New Roman"/>
                <w:sz w:val="24"/>
                <w:szCs w:val="24"/>
                <w:lang w:eastAsia="ru-RU"/>
              </w:rPr>
              <w:t>огр</w:t>
            </w:r>
            <w:proofErr w:type="spellEnd"/>
            <w:r w:rsidRPr="008C2E85">
              <w:rPr>
                <w:rFonts w:ascii="Times New Roman" w:eastAsia="Times New Roman" w:hAnsi="Times New Roman" w:cs="Times New Roman"/>
                <w:sz w:val="24"/>
                <w:szCs w:val="24"/>
                <w:lang w:eastAsia="ru-RU"/>
              </w:rPr>
              <w:t xml:space="preserve">. - с ограничением; </w:t>
            </w:r>
            <w:proofErr w:type="spellStart"/>
            <w:r w:rsidRPr="008C2E85">
              <w:rPr>
                <w:rFonts w:ascii="Times New Roman" w:eastAsia="Times New Roman" w:hAnsi="Times New Roman" w:cs="Times New Roman"/>
                <w:sz w:val="24"/>
                <w:szCs w:val="24"/>
                <w:lang w:eastAsia="ru-RU"/>
              </w:rPr>
              <w:t>скв</w:t>
            </w:r>
            <w:proofErr w:type="spellEnd"/>
            <w:r w:rsidRPr="008C2E85">
              <w:rPr>
                <w:rFonts w:ascii="Times New Roman" w:eastAsia="Times New Roman" w:hAnsi="Times New Roman" w:cs="Times New Roman"/>
                <w:sz w:val="24"/>
                <w:szCs w:val="24"/>
                <w:lang w:eastAsia="ru-RU"/>
              </w:rPr>
              <w:t xml:space="preserve">. - сквер, ул. - улицы, </w:t>
            </w:r>
            <w:proofErr w:type="spellStart"/>
            <w:r w:rsidRPr="008C2E85">
              <w:rPr>
                <w:rFonts w:ascii="Times New Roman" w:eastAsia="Times New Roman" w:hAnsi="Times New Roman" w:cs="Times New Roman"/>
                <w:sz w:val="24"/>
                <w:szCs w:val="24"/>
                <w:lang w:eastAsia="ru-RU"/>
              </w:rPr>
              <w:t>бульв</w:t>
            </w:r>
            <w:proofErr w:type="spellEnd"/>
            <w:r w:rsidRPr="008C2E85">
              <w:rPr>
                <w:rFonts w:ascii="Times New Roman" w:eastAsia="Times New Roman" w:hAnsi="Times New Roman" w:cs="Times New Roman"/>
                <w:sz w:val="24"/>
                <w:szCs w:val="24"/>
                <w:lang w:eastAsia="ru-RU"/>
              </w:rPr>
              <w:t>. - бульвар</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6" w:name="P2669"/>
      <w:bookmarkEnd w:id="26"/>
      <w:r w:rsidRPr="008C2E85">
        <w:rPr>
          <w:rFonts w:ascii="Times New Roman" w:eastAsia="Times New Roman" w:hAnsi="Times New Roman" w:cs="Times New Roman"/>
          <w:sz w:val="24"/>
          <w:szCs w:val="24"/>
          <w:lang w:eastAsia="ru-RU"/>
        </w:rPr>
        <w:t xml:space="preserve">Таблица 9. Параметры и требования </w:t>
      </w:r>
      <w:proofErr w:type="gramStart"/>
      <w:r w:rsidRPr="008C2E85">
        <w:rPr>
          <w:rFonts w:ascii="Times New Roman" w:eastAsia="Times New Roman" w:hAnsi="Times New Roman" w:cs="Times New Roman"/>
          <w:sz w:val="24"/>
          <w:szCs w:val="24"/>
          <w:lang w:eastAsia="ru-RU"/>
        </w:rPr>
        <w:t>для</w:t>
      </w:r>
      <w:proofErr w:type="gramEnd"/>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сортировки крупномерных деревьев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111"/>
        <w:gridCol w:w="3260"/>
      </w:tblGrid>
      <w:tr w:rsidR="008C2E85" w:rsidRPr="008C2E85" w:rsidTr="00B44ECF">
        <w:tc>
          <w:tcPr>
            <w:tcW w:w="251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w:t>
            </w:r>
          </w:p>
        </w:tc>
        <w:tc>
          <w:tcPr>
            <w:tcW w:w="411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Требования</w:t>
            </w:r>
          </w:p>
        </w:tc>
        <w:tc>
          <w:tcPr>
            <w:tcW w:w="32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Сортировка</w:t>
            </w:r>
          </w:p>
        </w:tc>
      </w:tr>
      <w:tr w:rsidR="008C2E85" w:rsidRPr="008C2E85" w:rsidTr="00B44ECF">
        <w:tc>
          <w:tcPr>
            <w:tcW w:w="251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Крупномерные деревья </w:t>
            </w:r>
            <w:hyperlink w:anchor="P2695" w:history="1">
              <w:r w:rsidRPr="008C2E85">
                <w:rPr>
                  <w:rFonts w:ascii="Times New Roman" w:eastAsia="Times New Roman" w:hAnsi="Times New Roman" w:cs="Times New Roman"/>
                  <w:sz w:val="24"/>
                  <w:szCs w:val="24"/>
                  <w:lang w:eastAsia="ru-RU"/>
                </w:rPr>
                <w:t>&lt;*&gt;</w:t>
              </w:r>
            </w:hyperlink>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пересаженные дважды (2 x пер.)</w:t>
            </w:r>
          </w:p>
        </w:tc>
        <w:tc>
          <w:tcPr>
            <w:tcW w:w="411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xml:space="preserve">. д. должны быть предварительно пересажены два раза или быть приведены в равноценное состояние с помощью соответствующих </w:t>
            </w:r>
            <w:proofErr w:type="spellStart"/>
            <w:r w:rsidRPr="008C2E85">
              <w:rPr>
                <w:rFonts w:ascii="Times New Roman" w:eastAsia="Times New Roman" w:hAnsi="Times New Roman" w:cs="Times New Roman"/>
                <w:sz w:val="24"/>
                <w:szCs w:val="24"/>
                <w:lang w:eastAsia="ru-RU"/>
              </w:rPr>
              <w:t>агроприемов</w:t>
            </w:r>
            <w:proofErr w:type="spellEnd"/>
            <w:r w:rsidRPr="008C2E85">
              <w:rPr>
                <w:rFonts w:ascii="Times New Roman" w:eastAsia="Times New Roman" w:hAnsi="Times New Roman" w:cs="Times New Roman"/>
                <w:sz w:val="24"/>
                <w:szCs w:val="24"/>
                <w:lang w:eastAsia="ru-RU"/>
              </w:rPr>
              <w:t>.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должны выращиваться на одном месте не менее четырех вегетационных периодов после последней пересадки</w:t>
            </w:r>
          </w:p>
        </w:tc>
        <w:tc>
          <w:tcPr>
            <w:tcW w:w="32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Сортировка осуществляется по обхвату ствола (</w:t>
            </w:r>
            <w:proofErr w:type="gramStart"/>
            <w:r w:rsidRPr="008C2E85">
              <w:rPr>
                <w:rFonts w:ascii="Times New Roman" w:eastAsia="Times New Roman" w:hAnsi="Times New Roman" w:cs="Times New Roman"/>
                <w:sz w:val="24"/>
                <w:szCs w:val="24"/>
                <w:lang w:eastAsia="ru-RU"/>
              </w:rPr>
              <w:t>см</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8 - 10 </w:t>
            </w:r>
            <w:hyperlink w:anchor="P2696" w:history="1">
              <w:r w:rsidRPr="008C2E85">
                <w:rPr>
                  <w:rFonts w:ascii="Times New Roman" w:eastAsia="Times New Roman" w:hAnsi="Times New Roman" w:cs="Times New Roman"/>
                  <w:sz w:val="24"/>
                  <w:szCs w:val="24"/>
                  <w:lang w:eastAsia="ru-RU"/>
                </w:rPr>
                <w:t>&lt;**&gt;</w:t>
              </w:r>
            </w:hyperlink>
            <w:r w:rsidRPr="008C2E85">
              <w:rPr>
                <w:rFonts w:ascii="Times New Roman" w:eastAsia="Times New Roman" w:hAnsi="Times New Roman" w:cs="Times New Roman"/>
                <w:sz w:val="24"/>
                <w:szCs w:val="24"/>
                <w:lang w:eastAsia="ru-RU"/>
              </w:rPr>
              <w:t xml:space="preserve">, 10 </w:t>
            </w:r>
            <w:hyperlink w:anchor="P2696" w:history="1">
              <w:r w:rsidRPr="008C2E85">
                <w:rPr>
                  <w:rFonts w:ascii="Times New Roman" w:eastAsia="Times New Roman" w:hAnsi="Times New Roman" w:cs="Times New Roman"/>
                  <w:sz w:val="24"/>
                  <w:szCs w:val="24"/>
                  <w:lang w:eastAsia="ru-RU"/>
                </w:rPr>
                <w:t>&lt;**&gt;</w:t>
              </w:r>
            </w:hyperlink>
            <w:r w:rsidRPr="008C2E85">
              <w:rPr>
                <w:rFonts w:ascii="Times New Roman" w:eastAsia="Times New Roman" w:hAnsi="Times New Roman" w:cs="Times New Roman"/>
                <w:sz w:val="24"/>
                <w:szCs w:val="24"/>
                <w:lang w:eastAsia="ru-RU"/>
              </w:rPr>
              <w:t xml:space="preserve"> - 12.</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Количество растений при транспортировке в пучках: не более 5</w:t>
            </w:r>
          </w:p>
        </w:tc>
      </w:tr>
      <w:tr w:rsidR="008C2E85" w:rsidRPr="008C2E85" w:rsidTr="00B44ECF">
        <w:tc>
          <w:tcPr>
            <w:tcW w:w="251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Крупномерные деревья, пересаженные трижды (3 x пер.), крупномерные деревья, пересаженные четыре раза и более</w:t>
            </w:r>
          </w:p>
        </w:tc>
        <w:tc>
          <w:tcPr>
            <w:tcW w:w="411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xml:space="preserve">.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w:t>
            </w:r>
            <w:r w:rsidRPr="008C2E85">
              <w:rPr>
                <w:rFonts w:ascii="Times New Roman" w:eastAsia="Times New Roman" w:hAnsi="Times New Roman" w:cs="Times New Roman"/>
                <w:sz w:val="24"/>
                <w:szCs w:val="24"/>
                <w:lang w:eastAsia="ru-RU"/>
              </w:rPr>
              <w:lastRenderedPageBreak/>
              <w:t>в мешковину и металлическую сетку, или в контейнерах</w:t>
            </w:r>
          </w:p>
        </w:tc>
        <w:tc>
          <w:tcPr>
            <w:tcW w:w="32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Сортировка осуществляется по обхвату ствола (</w:t>
            </w:r>
            <w:proofErr w:type="gramStart"/>
            <w:r w:rsidRPr="008C2E85">
              <w:rPr>
                <w:rFonts w:ascii="Times New Roman" w:eastAsia="Times New Roman" w:hAnsi="Times New Roman" w:cs="Times New Roman"/>
                <w:sz w:val="24"/>
                <w:szCs w:val="24"/>
                <w:lang w:eastAsia="ru-RU"/>
              </w:rPr>
              <w:t>см</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10 - 12, 12 - 14, 14 - 16, 16 - 18, 18 - 20, 20 - 25 и далее с интервалом 5 см, при обхвате более 50 см - с интервалом 10 см. В зависимости от вида, сорта и размеров могут быть указаны дополнительные данные по общей высоте и ширине кроны.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Ширина кроны в </w:t>
            </w:r>
            <w:proofErr w:type="gramStart"/>
            <w:r w:rsidRPr="008C2E85">
              <w:rPr>
                <w:rFonts w:ascii="Times New Roman" w:eastAsia="Times New Roman" w:hAnsi="Times New Roman" w:cs="Times New Roman"/>
                <w:sz w:val="24"/>
                <w:szCs w:val="24"/>
                <w:lang w:eastAsia="ru-RU"/>
              </w:rPr>
              <w:t>см</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60 - 100, 100 - 150, 150 - 200, 200 - 300, 300 - 400, 400 - 600.</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Общая высота в </w:t>
            </w:r>
            <w:proofErr w:type="gramStart"/>
            <w:r w:rsidRPr="008C2E85">
              <w:rPr>
                <w:rFonts w:ascii="Times New Roman" w:eastAsia="Times New Roman" w:hAnsi="Times New Roman" w:cs="Times New Roman"/>
                <w:sz w:val="24"/>
                <w:szCs w:val="24"/>
                <w:lang w:eastAsia="ru-RU"/>
              </w:rPr>
              <w:t>см</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выше 300 см с интервалом 100 см, выше 500 см с интервалом 200 см, выше 900 см с интервалом 300 см. </w:t>
            </w:r>
            <w:r w:rsidRPr="008C2E85">
              <w:rPr>
                <w:rFonts w:ascii="Times New Roman" w:eastAsia="Times New Roman" w:hAnsi="Times New Roman" w:cs="Times New Roman"/>
                <w:sz w:val="24"/>
                <w:szCs w:val="24"/>
                <w:lang w:eastAsia="ru-RU"/>
              </w:rPr>
              <w:lastRenderedPageBreak/>
              <w:t>Количество пересадок дается у растений с комом в металлической сетке (4 x пер., 5 x пер. и т.д.)</w:t>
            </w:r>
          </w:p>
        </w:tc>
      </w:tr>
      <w:tr w:rsidR="008C2E85" w:rsidRPr="008C2E85" w:rsidTr="00B44ECF">
        <w:tc>
          <w:tcPr>
            <w:tcW w:w="251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Аллейные деревья (</w:t>
            </w: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для озеленения улиц)</w:t>
            </w:r>
          </w:p>
        </w:tc>
        <w:tc>
          <w:tcPr>
            <w:tcW w:w="411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2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Сортировка осуществляется как для </w:t>
            </w: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(3 x пер.)</w:t>
            </w:r>
          </w:p>
        </w:tc>
      </w:tr>
      <w:tr w:rsidR="008C2E85" w:rsidRPr="008C2E85" w:rsidTr="00B44ECF">
        <w:tc>
          <w:tcPr>
            <w:tcW w:w="251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с шарообразной и плакучей формой кроны</w:t>
            </w:r>
          </w:p>
        </w:tc>
        <w:tc>
          <w:tcPr>
            <w:tcW w:w="411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Так как у них нет прямых приростов ствола в крону, они выращиваются с различной длиной штамба</w:t>
            </w:r>
          </w:p>
        </w:tc>
        <w:tc>
          <w:tcPr>
            <w:tcW w:w="32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Сортировка осуществляется как для </w:t>
            </w: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(3 x пер.)</w:t>
            </w:r>
          </w:p>
        </w:tc>
      </w:tr>
      <w:tr w:rsidR="008C2E85" w:rsidRPr="008C2E85" w:rsidTr="00B44ECF">
        <w:tc>
          <w:tcPr>
            <w:tcW w:w="9889" w:type="dxa"/>
            <w:gridSpan w:val="3"/>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Крупномерные деревья (</w:t>
            </w:r>
            <w:proofErr w:type="spellStart"/>
            <w:r w:rsidRPr="008C2E85">
              <w:rPr>
                <w:rFonts w:ascii="Times New Roman" w:eastAsia="Times New Roman" w:hAnsi="Times New Roman" w:cs="Times New Roman"/>
                <w:sz w:val="24"/>
                <w:szCs w:val="24"/>
                <w:lang w:eastAsia="ru-RU"/>
              </w:rPr>
              <w:t>кр</w:t>
            </w:r>
            <w:proofErr w:type="spellEnd"/>
            <w:r w:rsidRPr="008C2E85">
              <w:rPr>
                <w:rFonts w:ascii="Times New Roman" w:eastAsia="Times New Roman" w:hAnsi="Times New Roman" w:cs="Times New Roman"/>
                <w:sz w:val="24"/>
                <w:szCs w:val="24"/>
                <w:lang w:eastAsia="ru-RU"/>
              </w:rPr>
              <w:t>. д.) - это древесные растения с четкой границей между стволом и кроной.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7" w:name="P2696"/>
            <w:bookmarkEnd w:id="27"/>
            <w:r w:rsidRPr="008C2E85">
              <w:rPr>
                <w:rFonts w:ascii="Times New Roman" w:eastAsia="Times New Roman" w:hAnsi="Times New Roman" w:cs="Times New Roman"/>
                <w:sz w:val="24"/>
                <w:szCs w:val="24"/>
                <w:lang w:eastAsia="ru-RU"/>
              </w:rP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8" w:name="P2698"/>
      <w:bookmarkEnd w:id="28"/>
      <w:r w:rsidRPr="008C2E85">
        <w:rPr>
          <w:rFonts w:ascii="Times New Roman" w:eastAsia="Times New Roman" w:hAnsi="Times New Roman" w:cs="Times New Roman"/>
          <w:sz w:val="24"/>
          <w:szCs w:val="24"/>
          <w:lang w:eastAsia="ru-RU"/>
        </w:rPr>
        <w:t>Таблица 10. Комплексное благоустройство территории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зависимости от рекреационной нагрузки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2410"/>
        <w:gridCol w:w="4394"/>
      </w:tblGrid>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Рекреационная нагрузка, чел./</w:t>
            </w:r>
            <w:proofErr w:type="gramStart"/>
            <w:r w:rsidRPr="008C2E85">
              <w:rPr>
                <w:rFonts w:ascii="Times New Roman" w:eastAsia="Times New Roman" w:hAnsi="Times New Roman" w:cs="Times New Roman"/>
                <w:sz w:val="24"/>
                <w:szCs w:val="24"/>
                <w:lang w:eastAsia="ru-RU"/>
              </w:rPr>
              <w:t>га</w:t>
            </w:r>
            <w:proofErr w:type="gramEnd"/>
          </w:p>
        </w:tc>
        <w:tc>
          <w:tcPr>
            <w:tcW w:w="4111" w:type="dxa"/>
            <w:gridSpan w:val="2"/>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Режим пользования территорией посетителями</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Мероприятия благоустройства и озеленения</w:t>
            </w:r>
          </w:p>
        </w:tc>
      </w:tr>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 5</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Свободный</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Пользование всей территорией</w:t>
            </w:r>
          </w:p>
        </w:tc>
        <w:tc>
          <w:tcPr>
            <w:tcW w:w="439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5 - 25</w:t>
            </w:r>
          </w:p>
        </w:tc>
        <w:tc>
          <w:tcPr>
            <w:tcW w:w="1701"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Среднерегулируемый</w:t>
            </w:r>
            <w:proofErr w:type="spellEnd"/>
          </w:p>
        </w:tc>
        <w:tc>
          <w:tcPr>
            <w:tcW w:w="2410"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Движение преимущественно по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Возможно пользование полянами и лужайками при условии специального систематического ухода за ними</w:t>
            </w:r>
          </w:p>
        </w:tc>
        <w:tc>
          <w:tcPr>
            <w:tcW w:w="439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Организация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плотностью 5 - 8%, прокладка экологических троп</w:t>
            </w:r>
          </w:p>
        </w:tc>
      </w:tr>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26 - 50</w:t>
            </w:r>
          </w:p>
        </w:tc>
        <w:tc>
          <w:tcPr>
            <w:tcW w:w="1701"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Организация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8C2E85">
              <w:rPr>
                <w:rFonts w:ascii="Times New Roman" w:eastAsia="Times New Roman" w:hAnsi="Times New Roman" w:cs="Times New Roman"/>
                <w:sz w:val="24"/>
                <w:szCs w:val="24"/>
                <w:lang w:eastAsia="ru-RU"/>
              </w:rPr>
              <w:t>вытаптыванию</w:t>
            </w:r>
            <w:proofErr w:type="spellEnd"/>
            <w:r w:rsidRPr="008C2E85">
              <w:rPr>
                <w:rFonts w:ascii="Times New Roman" w:eastAsia="Times New Roman" w:hAnsi="Times New Roman" w:cs="Times New Roman"/>
                <w:sz w:val="24"/>
                <w:szCs w:val="24"/>
                <w:lang w:eastAsia="ru-RU"/>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51 - 100</w:t>
            </w:r>
          </w:p>
        </w:tc>
        <w:tc>
          <w:tcPr>
            <w:tcW w:w="1701"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Строго</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регулируемый</w:t>
            </w:r>
          </w:p>
        </w:tc>
        <w:tc>
          <w:tcPr>
            <w:tcW w:w="2410"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8C2E85">
              <w:rPr>
                <w:rFonts w:ascii="Times New Roman" w:eastAsia="Times New Roman" w:hAnsi="Times New Roman" w:cs="Times New Roman"/>
                <w:sz w:val="24"/>
                <w:szCs w:val="24"/>
                <w:lang w:eastAsia="ru-RU"/>
              </w:rPr>
              <w:t>т.ч</w:t>
            </w:r>
            <w:proofErr w:type="spellEnd"/>
            <w:r w:rsidRPr="008C2E85">
              <w:rPr>
                <w:rFonts w:ascii="Times New Roman" w:eastAsia="Times New Roman" w:hAnsi="Times New Roman" w:cs="Times New Roman"/>
                <w:sz w:val="24"/>
                <w:szCs w:val="24"/>
                <w:lang w:eastAsia="ru-RU"/>
              </w:rPr>
              <w:t xml:space="preserve">. их активная защита, </w:t>
            </w:r>
            <w:r w:rsidRPr="008C2E85">
              <w:rPr>
                <w:rFonts w:ascii="Times New Roman" w:eastAsia="Times New Roman" w:hAnsi="Times New Roman" w:cs="Times New Roman"/>
                <w:sz w:val="24"/>
                <w:szCs w:val="24"/>
                <w:lang w:eastAsia="ru-RU"/>
              </w:rPr>
              <w:lastRenderedPageBreak/>
              <w:t>вплоть до огораживания</w:t>
            </w:r>
          </w:p>
        </w:tc>
        <w:tc>
          <w:tcPr>
            <w:tcW w:w="439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Функциональное зонирование территории и организация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8C2E85">
              <w:rPr>
                <w:rFonts w:ascii="Times New Roman" w:eastAsia="Times New Roman" w:hAnsi="Times New Roman" w:cs="Times New Roman"/>
                <w:sz w:val="24"/>
                <w:szCs w:val="24"/>
                <w:lang w:eastAsia="ru-RU"/>
              </w:rPr>
              <w:t xml:space="preserve">Организация поливочного водопровода (в </w:t>
            </w:r>
            <w:proofErr w:type="spellStart"/>
            <w:r w:rsidRPr="008C2E85">
              <w:rPr>
                <w:rFonts w:ascii="Times New Roman" w:eastAsia="Times New Roman" w:hAnsi="Times New Roman" w:cs="Times New Roman"/>
                <w:sz w:val="24"/>
                <w:szCs w:val="24"/>
                <w:lang w:eastAsia="ru-RU"/>
              </w:rPr>
              <w:t>т.ч</w:t>
            </w:r>
            <w:proofErr w:type="spellEnd"/>
            <w:r w:rsidRPr="008C2E85">
              <w:rPr>
                <w:rFonts w:ascii="Times New Roman" w:eastAsia="Times New Roman" w:hAnsi="Times New Roman" w:cs="Times New Roman"/>
                <w:sz w:val="24"/>
                <w:szCs w:val="24"/>
                <w:lang w:eastAsia="ru-RU"/>
              </w:rPr>
              <w:t xml:space="preserve">. автоматических систем полива и </w:t>
            </w:r>
            <w:r w:rsidRPr="008C2E85">
              <w:rPr>
                <w:rFonts w:ascii="Times New Roman" w:eastAsia="Times New Roman" w:hAnsi="Times New Roman" w:cs="Times New Roman"/>
                <w:sz w:val="24"/>
                <w:szCs w:val="24"/>
                <w:lang w:eastAsia="ru-RU"/>
              </w:rPr>
              <w:lastRenderedPageBreak/>
              <w:t>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8C2E85">
              <w:rPr>
                <w:rFonts w:ascii="Times New Roman" w:eastAsia="Times New Roman" w:hAnsi="Times New Roman" w:cs="Times New Roman"/>
                <w:sz w:val="24"/>
                <w:szCs w:val="24"/>
                <w:lang w:eastAsia="ru-RU"/>
              </w:rPr>
              <w:t xml:space="preserve"> Установка мусоросборников, туалетов, малых архитектурных форм</w:t>
            </w:r>
          </w:p>
        </w:tc>
      </w:tr>
      <w:tr w:rsidR="008C2E85" w:rsidRPr="008C2E85" w:rsidTr="00B44ECF">
        <w:tc>
          <w:tcPr>
            <w:tcW w:w="13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Более 100</w:t>
            </w:r>
          </w:p>
        </w:tc>
        <w:tc>
          <w:tcPr>
            <w:tcW w:w="1701"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9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Организация дорожно-</w:t>
            </w:r>
            <w:proofErr w:type="spellStart"/>
            <w:r w:rsidRPr="008C2E85">
              <w:rPr>
                <w:rFonts w:ascii="Times New Roman" w:eastAsia="Times New Roman" w:hAnsi="Times New Roman" w:cs="Times New Roman"/>
                <w:sz w:val="24"/>
                <w:szCs w:val="24"/>
                <w:lang w:eastAsia="ru-RU"/>
              </w:rPr>
              <w:t>тропиночной</w:t>
            </w:r>
            <w:proofErr w:type="spellEnd"/>
            <w:r w:rsidRPr="008C2E85">
              <w:rPr>
                <w:rFonts w:ascii="Times New Roman" w:eastAsia="Times New Roman" w:hAnsi="Times New Roman" w:cs="Times New Roman"/>
                <w:sz w:val="24"/>
                <w:szCs w:val="24"/>
                <w:lang w:eastAsia="ru-RU"/>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8C2E85">
              <w:rPr>
                <w:rFonts w:ascii="Times New Roman" w:eastAsia="Times New Roman" w:hAnsi="Times New Roman" w:cs="Times New Roman"/>
                <w:sz w:val="24"/>
                <w:szCs w:val="24"/>
                <w:lang w:eastAsia="ru-RU"/>
              </w:rPr>
              <w:t>га</w:t>
            </w:r>
            <w:proofErr w:type="gramEnd"/>
            <w:r w:rsidRPr="008C2E85">
              <w:rPr>
                <w:rFonts w:ascii="Times New Roman" w:eastAsia="Times New Roman" w:hAnsi="Times New Roman" w:cs="Times New Roman"/>
                <w:sz w:val="24"/>
                <w:szCs w:val="24"/>
                <w:lang w:eastAsia="ru-RU"/>
              </w:rPr>
              <w:t>, огораживание участков с ценными насаждениями или с растительностью вообще декоративными оградами</w:t>
            </w:r>
          </w:p>
        </w:tc>
      </w:tr>
      <w:tr w:rsidR="008C2E85" w:rsidRPr="008C2E85" w:rsidTr="00B44ECF">
        <w:tc>
          <w:tcPr>
            <w:tcW w:w="9889" w:type="dxa"/>
            <w:gridSpan w:val="4"/>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Примечание. В случае невозможности предотвращения превышения нагрузок необходимо предусматривать формирование нового объекта рекреации в зонах доступности (</w:t>
            </w:r>
            <w:hyperlink w:anchor="P2723" w:history="1">
              <w:r w:rsidRPr="008C2E85">
                <w:rPr>
                  <w:rFonts w:ascii="Times New Roman" w:eastAsia="Times New Roman" w:hAnsi="Times New Roman" w:cs="Times New Roman"/>
                  <w:sz w:val="24"/>
                  <w:szCs w:val="24"/>
                  <w:lang w:eastAsia="ru-RU"/>
                </w:rPr>
                <w:t>таблица 11</w:t>
              </w:r>
            </w:hyperlink>
            <w:r w:rsidRPr="008C2E85">
              <w:rPr>
                <w:rFonts w:ascii="Times New Roman" w:eastAsia="Times New Roman" w:hAnsi="Times New Roman" w:cs="Times New Roman"/>
                <w:sz w:val="24"/>
                <w:szCs w:val="24"/>
                <w:lang w:eastAsia="ru-RU"/>
              </w:rPr>
              <w:t xml:space="preserve"> настоящего приложения)</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29" w:name="P2723"/>
      <w:bookmarkEnd w:id="29"/>
      <w:r w:rsidRPr="008C2E85">
        <w:rPr>
          <w:rFonts w:ascii="Times New Roman" w:eastAsia="Times New Roman" w:hAnsi="Times New Roman" w:cs="Times New Roman"/>
          <w:sz w:val="24"/>
          <w:szCs w:val="24"/>
          <w:lang w:eastAsia="ru-RU"/>
        </w:rPr>
        <w:t>Таблица 11. Ориентировочный уровень</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предельной рекреационной нагрузки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297"/>
        <w:gridCol w:w="3367"/>
      </w:tblGrid>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Тип рекреационного объекта</w:t>
            </w:r>
          </w:p>
        </w:tc>
        <w:tc>
          <w:tcPr>
            <w:tcW w:w="32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Предельная рекреационная нагрузка - число единовременных посетителей в среднем по объекту, чел./</w:t>
            </w:r>
            <w:proofErr w:type="gramStart"/>
            <w:r w:rsidRPr="008C2E85">
              <w:rPr>
                <w:rFonts w:ascii="Times New Roman" w:eastAsia="Times New Roman" w:hAnsi="Times New Roman" w:cs="Times New Roman"/>
                <w:sz w:val="24"/>
                <w:szCs w:val="24"/>
                <w:lang w:eastAsia="ru-RU"/>
              </w:rPr>
              <w:t>га</w:t>
            </w:r>
            <w:proofErr w:type="gramEnd"/>
          </w:p>
        </w:tc>
        <w:tc>
          <w:tcPr>
            <w:tcW w:w="3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Радиус обслуживания населения (зона доступности)</w:t>
            </w:r>
          </w:p>
        </w:tc>
      </w:tr>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w:t>
            </w:r>
          </w:p>
        </w:tc>
        <w:tc>
          <w:tcPr>
            <w:tcW w:w="32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более 5</w:t>
            </w:r>
          </w:p>
        </w:tc>
        <w:tc>
          <w:tcPr>
            <w:tcW w:w="3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Лесопарк</w:t>
            </w:r>
          </w:p>
        </w:tc>
        <w:tc>
          <w:tcPr>
            <w:tcW w:w="32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более 50</w:t>
            </w:r>
          </w:p>
        </w:tc>
        <w:tc>
          <w:tcPr>
            <w:tcW w:w="336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15 - 20 мин. трансп. </w:t>
            </w:r>
            <w:proofErr w:type="spellStart"/>
            <w:r w:rsidRPr="008C2E85">
              <w:rPr>
                <w:rFonts w:ascii="Times New Roman" w:eastAsia="Times New Roman" w:hAnsi="Times New Roman" w:cs="Times New Roman"/>
                <w:sz w:val="24"/>
                <w:szCs w:val="24"/>
                <w:lang w:eastAsia="ru-RU"/>
              </w:rPr>
              <w:t>доступн</w:t>
            </w:r>
            <w:proofErr w:type="spellEnd"/>
            <w:r w:rsidRPr="008C2E85">
              <w:rPr>
                <w:rFonts w:ascii="Times New Roman" w:eastAsia="Times New Roman" w:hAnsi="Times New Roman" w:cs="Times New Roman"/>
                <w:sz w:val="24"/>
                <w:szCs w:val="24"/>
                <w:lang w:eastAsia="ru-RU"/>
              </w:rPr>
              <w:t>.</w:t>
            </w:r>
          </w:p>
        </w:tc>
      </w:tr>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Сад</w:t>
            </w:r>
          </w:p>
        </w:tc>
        <w:tc>
          <w:tcPr>
            <w:tcW w:w="32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более 100</w:t>
            </w:r>
          </w:p>
        </w:tc>
        <w:tc>
          <w:tcPr>
            <w:tcW w:w="336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400 - 600 м</w:t>
            </w:r>
          </w:p>
        </w:tc>
      </w:tr>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Парк (</w:t>
            </w:r>
            <w:proofErr w:type="spellStart"/>
            <w:r w:rsidRPr="008C2E85">
              <w:rPr>
                <w:rFonts w:ascii="Times New Roman" w:eastAsia="Times New Roman" w:hAnsi="Times New Roman" w:cs="Times New Roman"/>
                <w:sz w:val="24"/>
                <w:szCs w:val="24"/>
                <w:lang w:eastAsia="ru-RU"/>
              </w:rPr>
              <w:t>многофункцион</w:t>
            </w:r>
            <w:proofErr w:type="spellEnd"/>
            <w:r w:rsidRPr="008C2E85">
              <w:rPr>
                <w:rFonts w:ascii="Times New Roman" w:eastAsia="Times New Roman" w:hAnsi="Times New Roman" w:cs="Times New Roman"/>
                <w:sz w:val="24"/>
                <w:szCs w:val="24"/>
                <w:lang w:eastAsia="ru-RU"/>
              </w:rPr>
              <w:t>.)</w:t>
            </w:r>
          </w:p>
        </w:tc>
        <w:tc>
          <w:tcPr>
            <w:tcW w:w="32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более 300</w:t>
            </w:r>
          </w:p>
        </w:tc>
        <w:tc>
          <w:tcPr>
            <w:tcW w:w="336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1,2 - 1,5 км</w:t>
            </w:r>
          </w:p>
        </w:tc>
      </w:tr>
      <w:tr w:rsidR="008C2E85" w:rsidRPr="008C2E85" w:rsidTr="00B44ECF">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Сквер, бульвар</w:t>
            </w:r>
          </w:p>
        </w:tc>
        <w:tc>
          <w:tcPr>
            <w:tcW w:w="32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и более</w:t>
            </w:r>
          </w:p>
        </w:tc>
        <w:tc>
          <w:tcPr>
            <w:tcW w:w="336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300 - 400 м</w:t>
            </w:r>
          </w:p>
        </w:tc>
      </w:tr>
      <w:tr w:rsidR="008C2E85" w:rsidRPr="008C2E85" w:rsidTr="00B44ECF">
        <w:tc>
          <w:tcPr>
            <w:tcW w:w="9854" w:type="dxa"/>
            <w:gridSpan w:val="3"/>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Примечание. 1. На территории объекта рекреации могут быть выделены зоны с различным уровнем предельной рекреационной нагрузки.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2. Фактическая рекреационная нагрузка определяется замерами, ожидаемая - рассчитывается по формуле: R = </w:t>
            </w:r>
            <w:proofErr w:type="spellStart"/>
            <w:r w:rsidRPr="008C2E85">
              <w:rPr>
                <w:rFonts w:ascii="Times New Roman" w:eastAsia="Times New Roman" w:hAnsi="Times New Roman" w:cs="Times New Roman"/>
                <w:sz w:val="24"/>
                <w:szCs w:val="24"/>
                <w:lang w:eastAsia="ru-RU"/>
              </w:rPr>
              <w:t>Ni</w:t>
            </w:r>
            <w:proofErr w:type="spellEnd"/>
            <w:r w:rsidRPr="008C2E85">
              <w:rPr>
                <w:rFonts w:ascii="Times New Roman" w:eastAsia="Times New Roman" w:hAnsi="Times New Roman" w:cs="Times New Roman"/>
                <w:sz w:val="24"/>
                <w:szCs w:val="24"/>
                <w:lang w:eastAsia="ru-RU"/>
              </w:rPr>
              <w:t xml:space="preserve"> / </w:t>
            </w:r>
            <w:proofErr w:type="spellStart"/>
            <w:r w:rsidRPr="008C2E85">
              <w:rPr>
                <w:rFonts w:ascii="Times New Roman" w:eastAsia="Times New Roman" w:hAnsi="Times New Roman" w:cs="Times New Roman"/>
                <w:sz w:val="24"/>
                <w:szCs w:val="24"/>
                <w:lang w:eastAsia="ru-RU"/>
              </w:rPr>
              <w:t>Si</w:t>
            </w:r>
            <w:proofErr w:type="spellEnd"/>
            <w:r w:rsidRPr="008C2E85">
              <w:rPr>
                <w:rFonts w:ascii="Times New Roman" w:eastAsia="Times New Roman" w:hAnsi="Times New Roman" w:cs="Times New Roman"/>
                <w:sz w:val="24"/>
                <w:szCs w:val="24"/>
                <w:lang w:eastAsia="ru-RU"/>
              </w:rPr>
              <w:t xml:space="preserve">, где R - рекреационная нагрузка, </w:t>
            </w:r>
            <w:proofErr w:type="spellStart"/>
            <w:r w:rsidRPr="008C2E85">
              <w:rPr>
                <w:rFonts w:ascii="Times New Roman" w:eastAsia="Times New Roman" w:hAnsi="Times New Roman" w:cs="Times New Roman"/>
                <w:sz w:val="24"/>
                <w:szCs w:val="24"/>
                <w:lang w:eastAsia="ru-RU"/>
              </w:rPr>
              <w:t>Ni</w:t>
            </w:r>
            <w:proofErr w:type="spellEnd"/>
            <w:r w:rsidRPr="008C2E85">
              <w:rPr>
                <w:rFonts w:ascii="Times New Roman" w:eastAsia="Times New Roman" w:hAnsi="Times New Roman" w:cs="Times New Roman"/>
                <w:sz w:val="24"/>
                <w:szCs w:val="24"/>
                <w:lang w:eastAsia="ru-RU"/>
              </w:rPr>
              <w:t xml:space="preserve"> - количество посетителей объектов рекреации, </w:t>
            </w:r>
            <w:proofErr w:type="spellStart"/>
            <w:r w:rsidRPr="008C2E85">
              <w:rPr>
                <w:rFonts w:ascii="Times New Roman" w:eastAsia="Times New Roman" w:hAnsi="Times New Roman" w:cs="Times New Roman"/>
                <w:sz w:val="24"/>
                <w:szCs w:val="24"/>
                <w:lang w:eastAsia="ru-RU"/>
              </w:rPr>
              <w:t>Si</w:t>
            </w:r>
            <w:proofErr w:type="spellEnd"/>
            <w:r w:rsidRPr="008C2E85">
              <w:rPr>
                <w:rFonts w:ascii="Times New Roman" w:eastAsia="Times New Roman" w:hAnsi="Times New Roman" w:cs="Times New Roman"/>
                <w:sz w:val="24"/>
                <w:szCs w:val="24"/>
                <w:lang w:eastAsia="ru-RU"/>
              </w:rPr>
              <w:t xml:space="preserve"> - площадь рекреационной территории. Количество посетителей, одновременно находящихся на территории рекреации, как правило, должно составлять 10 - 15% от численности населения, проживающего в зоне доступности объекта рекреации</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30" w:name="P2747"/>
      <w:bookmarkEnd w:id="30"/>
      <w:r w:rsidRPr="008C2E85">
        <w:rPr>
          <w:rFonts w:ascii="Times New Roman" w:eastAsia="Times New Roman" w:hAnsi="Times New Roman" w:cs="Times New Roman"/>
          <w:sz w:val="24"/>
          <w:szCs w:val="24"/>
          <w:lang w:eastAsia="ru-RU"/>
        </w:rPr>
        <w:t>Таблица 12. Зависимость уклона пандуса от высоты подъема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миллиметрах</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5"/>
      </w:tblGrid>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Уклон пандуса (соотношение)</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Высота подъема</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 1:8 до 1:10</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75</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 1:10,1 до 1:12</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 1:12,1 до 1:15</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600</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 1:15,1 до 1:20</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760</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31" w:name="P2761"/>
      <w:bookmarkEnd w:id="31"/>
      <w:r w:rsidRPr="008C2E85">
        <w:rPr>
          <w:rFonts w:ascii="Times New Roman" w:eastAsia="Times New Roman" w:hAnsi="Times New Roman" w:cs="Times New Roman"/>
          <w:sz w:val="24"/>
          <w:szCs w:val="24"/>
          <w:lang w:eastAsia="ru-RU"/>
        </w:rPr>
        <w:t>Таблица 13. Минимальные расстояния безопасности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размещении игрового оборудования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8C2E85" w:rsidRPr="008C2E85" w:rsidTr="00B44ECF">
        <w:tc>
          <w:tcPr>
            <w:tcW w:w="166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Игровое оборудование</w:t>
            </w:r>
          </w:p>
        </w:tc>
        <w:tc>
          <w:tcPr>
            <w:tcW w:w="82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Минимальные расстояния</w:t>
            </w:r>
          </w:p>
        </w:tc>
      </w:tr>
      <w:tr w:rsidR="008C2E85" w:rsidRPr="008C2E85" w:rsidTr="00B44ECF">
        <w:tc>
          <w:tcPr>
            <w:tcW w:w="166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Качели</w:t>
            </w:r>
          </w:p>
        </w:tc>
        <w:tc>
          <w:tcPr>
            <w:tcW w:w="822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1,5 м в стороны от боковых конструкций и не менее 2,0 м вперед (назад) от крайних точек качели в состоянии наклона</w:t>
            </w:r>
          </w:p>
        </w:tc>
      </w:tr>
      <w:tr w:rsidR="008C2E85" w:rsidRPr="008C2E85" w:rsidTr="00B44ECF">
        <w:tc>
          <w:tcPr>
            <w:tcW w:w="166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Качалки</w:t>
            </w:r>
          </w:p>
        </w:tc>
        <w:tc>
          <w:tcPr>
            <w:tcW w:w="822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1,0 м в стороны от боковых конструкций и не менее 1,5 м вперед от крайних точек качалки в состоянии наклона</w:t>
            </w:r>
          </w:p>
        </w:tc>
      </w:tr>
      <w:tr w:rsidR="008C2E85" w:rsidRPr="008C2E85" w:rsidTr="00B44ECF">
        <w:tc>
          <w:tcPr>
            <w:tcW w:w="166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Карусели</w:t>
            </w:r>
          </w:p>
        </w:tc>
        <w:tc>
          <w:tcPr>
            <w:tcW w:w="822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2 м в стороны от боковых конструкций и не менее 3 м вверх от нижней вращающейся поверхности карусели</w:t>
            </w:r>
          </w:p>
        </w:tc>
      </w:tr>
      <w:tr w:rsidR="008C2E85" w:rsidRPr="008C2E85" w:rsidTr="00B44ECF">
        <w:tc>
          <w:tcPr>
            <w:tcW w:w="166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Горки</w:t>
            </w:r>
          </w:p>
        </w:tc>
        <w:tc>
          <w:tcPr>
            <w:tcW w:w="822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менее 1 м от боковых сторон и 2 м вперед от нижнего края ската горки</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32" w:name="P2775"/>
      <w:bookmarkEnd w:id="32"/>
      <w:r w:rsidRPr="008C2E85">
        <w:rPr>
          <w:rFonts w:ascii="Times New Roman" w:eastAsia="Times New Roman" w:hAnsi="Times New Roman" w:cs="Times New Roman"/>
          <w:sz w:val="24"/>
          <w:szCs w:val="24"/>
          <w:lang w:eastAsia="ru-RU"/>
        </w:rPr>
        <w:t>Таблица 14. Расстояния посадки деревьев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зависимости от категории улицы</w:t>
      </w: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метрах</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62"/>
      </w:tblGrid>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Категория улиц и дорог</w:t>
            </w:r>
          </w:p>
        </w:tc>
        <w:tc>
          <w:tcPr>
            <w:tcW w:w="496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Расстояние от проезжей части до ствола</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Магистральные улицы общегородского значения</w:t>
            </w:r>
          </w:p>
        </w:tc>
        <w:tc>
          <w:tcPr>
            <w:tcW w:w="496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5 - 7</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Магистральные улицы районного значения</w:t>
            </w:r>
          </w:p>
        </w:tc>
        <w:tc>
          <w:tcPr>
            <w:tcW w:w="496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3 - 4</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Улицы и дороги местного значения</w:t>
            </w:r>
          </w:p>
        </w:tc>
        <w:tc>
          <w:tcPr>
            <w:tcW w:w="496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2 - 3</w:t>
            </w:r>
          </w:p>
        </w:tc>
      </w:tr>
      <w:tr w:rsidR="008C2E85" w:rsidRPr="008C2E85" w:rsidTr="00B44ECF">
        <w:tc>
          <w:tcPr>
            <w:tcW w:w="492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Проезды</w:t>
            </w:r>
          </w:p>
        </w:tc>
        <w:tc>
          <w:tcPr>
            <w:tcW w:w="496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1,5 - 2</w:t>
            </w:r>
          </w:p>
        </w:tc>
      </w:tr>
      <w:tr w:rsidR="008C2E85" w:rsidRPr="008C2E85" w:rsidTr="00B44ECF">
        <w:tc>
          <w:tcPr>
            <w:tcW w:w="9890" w:type="dxa"/>
            <w:gridSpan w:val="2"/>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8C2E85">
              <w:rPr>
                <w:rFonts w:ascii="Times New Roman" w:eastAsia="Times New Roman" w:hAnsi="Times New Roman" w:cs="Times New Roman"/>
                <w:sz w:val="24"/>
                <w:szCs w:val="24"/>
                <w:lang w:eastAsia="ru-RU"/>
              </w:rPr>
              <w:t>ясенелистный</w:t>
            </w:r>
            <w:proofErr w:type="spellEnd"/>
            <w:r w:rsidRPr="008C2E85">
              <w:rPr>
                <w:rFonts w:ascii="Times New Roman" w:eastAsia="Times New Roman" w:hAnsi="Times New Roman" w:cs="Times New Roman"/>
                <w:sz w:val="24"/>
                <w:szCs w:val="24"/>
                <w:lang w:eastAsia="ru-RU"/>
              </w:rPr>
              <w:t xml:space="preserve">, ясень </w:t>
            </w:r>
            <w:proofErr w:type="spellStart"/>
            <w:r w:rsidRPr="008C2E85">
              <w:rPr>
                <w:rFonts w:ascii="Times New Roman" w:eastAsia="Times New Roman" w:hAnsi="Times New Roman" w:cs="Times New Roman"/>
                <w:sz w:val="24"/>
                <w:szCs w:val="24"/>
                <w:lang w:eastAsia="ru-RU"/>
              </w:rPr>
              <w:t>пенсильванский</w:t>
            </w:r>
            <w:proofErr w:type="spellEnd"/>
            <w:r w:rsidRPr="008C2E85">
              <w:rPr>
                <w:rFonts w:ascii="Times New Roman" w:eastAsia="Times New Roman" w:hAnsi="Times New Roman" w:cs="Times New Roman"/>
                <w:sz w:val="24"/>
                <w:szCs w:val="24"/>
                <w:lang w:eastAsia="ru-RU"/>
              </w:rPr>
              <w:t>, ива ломкая шаровидная, вяз гладкий, боярышники, акация желтая</w:t>
            </w:r>
          </w:p>
        </w:tc>
      </w:tr>
    </w:tbl>
    <w:p w:rsidR="008C2E85" w:rsidRPr="008C2E85" w:rsidRDefault="008C2E85" w:rsidP="008C2E85">
      <w:pPr>
        <w:rPr>
          <w:rFonts w:ascii="Times New Roman" w:eastAsia="Times New Roman" w:hAnsi="Times New Roman" w:cs="Times New Roman"/>
          <w:sz w:val="28"/>
          <w:szCs w:val="20"/>
          <w:lang w:eastAsia="ru-RU"/>
        </w:rPr>
      </w:pPr>
      <w:r w:rsidRPr="008C2E85">
        <w:rPr>
          <w:rFonts w:ascii="Times New Roman" w:eastAsia="Calibri" w:hAnsi="Times New Roman" w:cs="Times New Roman"/>
          <w:sz w:val="24"/>
          <w:szCs w:val="24"/>
        </w:rPr>
        <w:br w:type="page"/>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Приложение 3 к Правилам благоустройства </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3" w:name="P2800"/>
      <w:bookmarkEnd w:id="33"/>
      <w:r w:rsidRPr="008C2E85">
        <w:rPr>
          <w:rFonts w:ascii="Times New Roman" w:eastAsia="Times New Roman" w:hAnsi="Times New Roman" w:cs="Times New Roman"/>
          <w:sz w:val="24"/>
          <w:szCs w:val="24"/>
          <w:lang w:eastAsia="ru-RU"/>
        </w:rPr>
        <w:t>РАСЧЕТ</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ширины пешеходных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Расчет ширины тротуаров и других пешеходных коммуникаций производится по формуле: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B = b</w:t>
      </w:r>
      <w:r w:rsidRPr="008C2E85">
        <w:rPr>
          <w:rFonts w:ascii="Times New Roman" w:eastAsia="Times New Roman" w:hAnsi="Times New Roman" w:cs="Times New Roman"/>
          <w:sz w:val="24"/>
          <w:szCs w:val="24"/>
          <w:vertAlign w:val="subscript"/>
          <w:lang w:eastAsia="ru-RU"/>
        </w:rPr>
        <w:t>1</w:t>
      </w:r>
      <w:r w:rsidRPr="008C2E85">
        <w:rPr>
          <w:rFonts w:ascii="Times New Roman" w:eastAsia="Times New Roman" w:hAnsi="Times New Roman" w:cs="Times New Roman"/>
          <w:sz w:val="24"/>
          <w:szCs w:val="24"/>
          <w:lang w:eastAsia="ru-RU"/>
        </w:rPr>
        <w:t xml:space="preserve"> x N x k / p, где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B - расчетная ширина пешеходной коммуникации, </w:t>
      </w:r>
      <w:proofErr w:type="gramStart"/>
      <w:r w:rsidRPr="008C2E85">
        <w:rPr>
          <w:rFonts w:ascii="Times New Roman" w:eastAsia="Times New Roman" w:hAnsi="Times New Roman" w:cs="Times New Roman"/>
          <w:sz w:val="24"/>
          <w:szCs w:val="24"/>
          <w:lang w:eastAsia="ru-RU"/>
        </w:rPr>
        <w:t>м</w:t>
      </w:r>
      <w:proofErr w:type="gram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b</w:t>
      </w:r>
      <w:r w:rsidRPr="008C2E85">
        <w:rPr>
          <w:rFonts w:ascii="Times New Roman" w:eastAsia="Times New Roman" w:hAnsi="Times New Roman" w:cs="Times New Roman"/>
          <w:sz w:val="24"/>
          <w:szCs w:val="24"/>
          <w:vertAlign w:val="subscript"/>
          <w:lang w:eastAsia="ru-RU"/>
        </w:rPr>
        <w:t>1</w:t>
      </w:r>
      <w:r w:rsidRPr="008C2E85">
        <w:rPr>
          <w:rFonts w:ascii="Times New Roman" w:eastAsia="Times New Roman" w:hAnsi="Times New Roman" w:cs="Times New Roman"/>
          <w:sz w:val="24"/>
          <w:szCs w:val="24"/>
          <w:lang w:eastAsia="ru-RU"/>
        </w:rPr>
        <w:t xml:space="preserve"> - стандартная ширина одной полосы пешеходного движения, равная 0,75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p - нормативная пропускная способность одной стандартной полосы пешеходной коммуникации, чел./час, которая определяется по таблице: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Пропускная способность пешеходных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Человек в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828"/>
      </w:tblGrid>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Элементы пешеходных коммуникаций</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Пропускная способность одной полосы движения</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Тротуары, расположенные вдоль красной линии улиц с развитой торговой сетью</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350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Тротуары, расположенные вдоль красной линии улиц с незначительной торговой сетью</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Тротуары в пределах зеленых насаждений улиц и дорог (бульвары)</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300 - 500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Пешеходные дороги (прогулочные)</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200 - 500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Пешеходные переходы через проезжую часть (наземные)</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50 - 250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Лестница</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200 - 500</w:t>
            </w:r>
          </w:p>
        </w:tc>
      </w:tr>
      <w:tr w:rsidR="008C2E85" w:rsidRPr="008C2E85" w:rsidTr="00B44ECF">
        <w:tc>
          <w:tcPr>
            <w:tcW w:w="563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Пандус (уклон 1:10)</w:t>
            </w:r>
          </w:p>
        </w:tc>
        <w:tc>
          <w:tcPr>
            <w:tcW w:w="382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700</w:t>
            </w:r>
          </w:p>
        </w:tc>
      </w:tr>
      <w:tr w:rsidR="008C2E85" w:rsidRPr="008C2E85" w:rsidTr="00B44ECF">
        <w:tc>
          <w:tcPr>
            <w:tcW w:w="9465" w:type="dxa"/>
            <w:gridSpan w:val="2"/>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Предельная пропускная способность, принимаемая при определении максимальных нагрузок, - 500 чел./час.</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Примечание. Ширина одной полосы пешеходного движения - 0,5 м</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8"/>
          <w:szCs w:val="20"/>
          <w:lang w:eastAsia="ru-RU"/>
        </w:rPr>
      </w:pP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Calibri" w:hAnsi="Times New Roman" w:cs="Times New Roman"/>
          <w:sz w:val="28"/>
          <w:szCs w:val="28"/>
        </w:rPr>
        <w:br w:type="page"/>
      </w:r>
      <w:r w:rsidRPr="008C2E85">
        <w:rPr>
          <w:rFonts w:ascii="Times New Roman" w:eastAsia="Times New Roman" w:hAnsi="Times New Roman" w:cs="Times New Roman"/>
          <w:sz w:val="24"/>
          <w:szCs w:val="24"/>
          <w:lang w:eastAsia="ru-RU"/>
        </w:rPr>
        <w:lastRenderedPageBreak/>
        <w:t xml:space="preserve">Приложение 4 к Правилам благоустройства </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34" w:name="P2845"/>
      <w:bookmarkEnd w:id="34"/>
      <w:r w:rsidRPr="008C2E85">
        <w:rPr>
          <w:rFonts w:ascii="Times New Roman" w:eastAsia="Times New Roman" w:hAnsi="Times New Roman" w:cs="Times New Roman"/>
          <w:sz w:val="24"/>
          <w:szCs w:val="24"/>
          <w:lang w:eastAsia="ru-RU"/>
        </w:rPr>
        <w:t>ПОЧВЕННЫЙ ПОКРОВ</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Классификация  почв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Почвенный покров в условиях Раздольненского сельсовета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1.3. </w:t>
      </w:r>
      <w:proofErr w:type="spellStart"/>
      <w:r w:rsidRPr="008C2E85">
        <w:rPr>
          <w:rFonts w:ascii="Times New Roman" w:eastAsia="Times New Roman" w:hAnsi="Times New Roman" w:cs="Times New Roman"/>
          <w:sz w:val="24"/>
          <w:szCs w:val="24"/>
          <w:lang w:eastAsia="ru-RU"/>
        </w:rPr>
        <w:t>Урбаноземы</w:t>
      </w:r>
      <w:proofErr w:type="spellEnd"/>
      <w:r w:rsidRPr="008C2E85">
        <w:rPr>
          <w:rFonts w:ascii="Times New Roman" w:eastAsia="Times New Roman" w:hAnsi="Times New Roman" w:cs="Times New Roman"/>
          <w:sz w:val="24"/>
          <w:szCs w:val="24"/>
          <w:lang w:eastAsia="ru-RU"/>
        </w:rPr>
        <w:t xml:space="preserve"> - почвы искусственного происхождения, созданные в процессе формирования среды Раздольненского сельсовета. Различают следующие виды: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урбаноземы</w:t>
      </w:r>
      <w:proofErr w:type="spellEnd"/>
      <w:r w:rsidRPr="008C2E85">
        <w:rPr>
          <w:rFonts w:ascii="Times New Roman" w:eastAsia="Times New Roman" w:hAnsi="Times New Roman" w:cs="Times New Roman"/>
          <w:sz w:val="24"/>
          <w:szCs w:val="24"/>
          <w:lang w:eastAsia="ru-RU"/>
        </w:rPr>
        <w:t xml:space="preserve"> - </w:t>
      </w:r>
      <w:proofErr w:type="spellStart"/>
      <w:r w:rsidRPr="008C2E85">
        <w:rPr>
          <w:rFonts w:ascii="Times New Roman" w:eastAsia="Times New Roman" w:hAnsi="Times New Roman" w:cs="Times New Roman"/>
          <w:sz w:val="24"/>
          <w:szCs w:val="24"/>
          <w:lang w:eastAsia="ru-RU"/>
        </w:rPr>
        <w:t>конструктоземы</w:t>
      </w:r>
      <w:proofErr w:type="spellEnd"/>
      <w:r w:rsidRPr="008C2E85">
        <w:rPr>
          <w:rFonts w:ascii="Times New Roman" w:eastAsia="Times New Roman" w:hAnsi="Times New Roman" w:cs="Times New Roman"/>
          <w:sz w:val="24"/>
          <w:szCs w:val="24"/>
          <w:lang w:eastAsia="ru-RU"/>
        </w:rPr>
        <w:t xml:space="preserve"> - почвы, формирующиеся на специально отсыпанных грунтах со слоистой вертикальной структурой, задаваемой исходя из гидрогеологических условий, характера формируемых на них зеленых насаждений и положения в рельефе;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урбаноземы</w:t>
      </w:r>
      <w:proofErr w:type="spellEnd"/>
      <w:r w:rsidRPr="008C2E85">
        <w:rPr>
          <w:rFonts w:ascii="Times New Roman" w:eastAsia="Times New Roman" w:hAnsi="Times New Roman" w:cs="Times New Roman"/>
          <w:sz w:val="24"/>
          <w:szCs w:val="24"/>
          <w:lang w:eastAsia="ru-RU"/>
        </w:rPr>
        <w:t xml:space="preserve"> - </w:t>
      </w:r>
      <w:proofErr w:type="spellStart"/>
      <w:r w:rsidRPr="008C2E85">
        <w:rPr>
          <w:rFonts w:ascii="Times New Roman" w:eastAsia="Times New Roman" w:hAnsi="Times New Roman" w:cs="Times New Roman"/>
          <w:sz w:val="24"/>
          <w:szCs w:val="24"/>
          <w:lang w:eastAsia="ru-RU"/>
        </w:rPr>
        <w:t>почвогрунты</w:t>
      </w:r>
      <w:proofErr w:type="spellEnd"/>
      <w:r w:rsidRPr="008C2E85">
        <w:rPr>
          <w:rFonts w:ascii="Times New Roman" w:eastAsia="Times New Roman" w:hAnsi="Times New Roman" w:cs="Times New Roman"/>
          <w:sz w:val="24"/>
          <w:szCs w:val="24"/>
          <w:lang w:eastAsia="ru-RU"/>
        </w:rPr>
        <w:t xml:space="preserve"> - почвы, формирующиеся на </w:t>
      </w:r>
      <w:proofErr w:type="spellStart"/>
      <w:r w:rsidRPr="008C2E85">
        <w:rPr>
          <w:rFonts w:ascii="Times New Roman" w:eastAsia="Times New Roman" w:hAnsi="Times New Roman" w:cs="Times New Roman"/>
          <w:sz w:val="24"/>
          <w:szCs w:val="24"/>
          <w:lang w:eastAsia="ru-RU"/>
        </w:rPr>
        <w:t>антропогенно</w:t>
      </w:r>
      <w:proofErr w:type="spellEnd"/>
      <w:r w:rsidRPr="008C2E85">
        <w:rPr>
          <w:rFonts w:ascii="Times New Roman" w:eastAsia="Times New Roman" w:hAnsi="Times New Roman" w:cs="Times New Roman"/>
          <w:sz w:val="24"/>
          <w:szCs w:val="24"/>
          <w:lang w:eastAsia="ru-RU"/>
        </w:rPr>
        <w:t xml:space="preserve"> нарушенных (с инородными включениями, нарушенным сложением и т.д.) грунтах, не подвергавшихся целенаправленной рекультивации на всю глубину корнеобитаемого слоя (до 1,5 метра), и имеющие </w:t>
      </w:r>
      <w:proofErr w:type="spellStart"/>
      <w:r w:rsidRPr="008C2E85">
        <w:rPr>
          <w:rFonts w:ascii="Times New Roman" w:eastAsia="Times New Roman" w:hAnsi="Times New Roman" w:cs="Times New Roman"/>
          <w:sz w:val="24"/>
          <w:szCs w:val="24"/>
          <w:lang w:eastAsia="ru-RU"/>
        </w:rPr>
        <w:t>гумуссированный</w:t>
      </w:r>
      <w:proofErr w:type="spellEnd"/>
      <w:r w:rsidRPr="008C2E85">
        <w:rPr>
          <w:rFonts w:ascii="Times New Roman" w:eastAsia="Times New Roman" w:hAnsi="Times New Roman" w:cs="Times New Roman"/>
          <w:sz w:val="24"/>
          <w:szCs w:val="24"/>
          <w:lang w:eastAsia="ru-RU"/>
        </w:rPr>
        <w:t xml:space="preserve"> горизонт (искусственно созданный либо сформированный почвообразующими процессами </w:t>
      </w:r>
      <w:proofErr w:type="spellStart"/>
      <w:r w:rsidRPr="008C2E85">
        <w:rPr>
          <w:rFonts w:ascii="Times New Roman" w:eastAsia="Times New Roman" w:hAnsi="Times New Roman" w:cs="Times New Roman"/>
          <w:sz w:val="24"/>
          <w:szCs w:val="24"/>
          <w:lang w:eastAsia="ru-RU"/>
        </w:rPr>
        <w:t>in</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situ</w:t>
      </w:r>
      <w:proofErr w:type="spellEnd"/>
      <w:r w:rsidRPr="008C2E85">
        <w:rPr>
          <w:rFonts w:ascii="Times New Roman" w:eastAsia="Times New Roman" w:hAnsi="Times New Roman" w:cs="Times New Roman"/>
          <w:sz w:val="24"/>
          <w:szCs w:val="24"/>
          <w:lang w:eastAsia="ru-RU"/>
        </w:rPr>
        <w:t>).</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При формировании зеленых насаждений на территориях, нарушенных антропогенной деятельностью, на всем озеленяемом участке создается послойная толща почвообразующего грунта, способная удовлетворить потребность растений в элементах питания, влаге и воздухе. При установлении наличия загрязнения почвенного покрова разной степени при проведении работ по созданию и реконструкции зеленых насаждений осуществляется его рекультивация в соответствии с уровнем и качественными параметрами загрязнения.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Под деревья и кустарники при их посадке делаются посадочные ямы, заполняемые плодородным грунтом. При формировании слоя почвообразующего грунта на территории, сложенной неблагоприятными для растений грунтами, его необходимо изолировать слоем тяжелых суглинков мощностью 0,5 м, выполняющим роль механического и сорбционного геохимического барьера. При загрязнении тяжелыми металлами в грунт следует вносить углекислую известь в количестве не менее 6% от веса.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Поверхность почвенного покрова и толща почвообразующего грунта по всей мощности должны быть очищены от бытового и строительного мусора. Используемый для создания почвообразующего грунта субстрат должен иметь слабую степень засоренности сорняками (</w:t>
      </w:r>
      <w:hyperlink w:anchor="P2922" w:history="1">
        <w:r w:rsidRPr="008C2E85">
          <w:rPr>
            <w:rFonts w:ascii="Times New Roman" w:eastAsia="Times New Roman" w:hAnsi="Times New Roman" w:cs="Times New Roman"/>
            <w:sz w:val="24"/>
            <w:szCs w:val="24"/>
            <w:lang w:eastAsia="ru-RU"/>
          </w:rPr>
          <w:t>таблица 2</w:t>
        </w:r>
      </w:hyperlink>
      <w:r w:rsidRPr="008C2E85">
        <w:rPr>
          <w:rFonts w:ascii="Times New Roman" w:eastAsia="Times New Roman" w:hAnsi="Times New Roman" w:cs="Times New Roman"/>
          <w:sz w:val="24"/>
          <w:szCs w:val="24"/>
          <w:lang w:eastAsia="ru-RU"/>
        </w:rPr>
        <w:t xml:space="preserve"> настоящего приложения).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При проектировании почвенного покрова следует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2934" w:history="1">
        <w:r w:rsidRPr="008C2E85">
          <w:rPr>
            <w:rFonts w:ascii="Times New Roman" w:eastAsia="Times New Roman" w:hAnsi="Times New Roman" w:cs="Times New Roman"/>
            <w:sz w:val="24"/>
            <w:szCs w:val="24"/>
            <w:lang w:eastAsia="ru-RU"/>
          </w:rPr>
          <w:t>таблицы 3</w:t>
        </w:r>
      </w:hyperlink>
      <w:r w:rsidRPr="008C2E85">
        <w:rPr>
          <w:rFonts w:ascii="Times New Roman" w:eastAsia="Times New Roman" w:hAnsi="Times New Roman" w:cs="Times New Roman"/>
          <w:sz w:val="24"/>
          <w:szCs w:val="24"/>
          <w:lang w:eastAsia="ru-RU"/>
        </w:rPr>
        <w:t xml:space="preserve">, </w:t>
      </w:r>
      <w:hyperlink w:anchor="P3004" w:history="1">
        <w:r w:rsidRPr="008C2E85">
          <w:rPr>
            <w:rFonts w:ascii="Times New Roman" w:eastAsia="Times New Roman" w:hAnsi="Times New Roman" w:cs="Times New Roman"/>
            <w:sz w:val="24"/>
            <w:szCs w:val="24"/>
            <w:lang w:eastAsia="ru-RU"/>
          </w:rPr>
          <w:t>5</w:t>
        </w:r>
      </w:hyperlink>
      <w:r w:rsidRPr="008C2E85">
        <w:rPr>
          <w:rFonts w:ascii="Times New Roman" w:eastAsia="Times New Roman" w:hAnsi="Times New Roman" w:cs="Times New Roman"/>
          <w:sz w:val="24"/>
          <w:szCs w:val="24"/>
          <w:lang w:eastAsia="ru-RU"/>
        </w:rPr>
        <w:t xml:space="preserve">, </w:t>
      </w:r>
      <w:hyperlink w:anchor="P3036" w:history="1">
        <w:r w:rsidRPr="008C2E85">
          <w:rPr>
            <w:rFonts w:ascii="Times New Roman" w:eastAsia="Times New Roman" w:hAnsi="Times New Roman" w:cs="Times New Roman"/>
            <w:sz w:val="24"/>
            <w:szCs w:val="24"/>
            <w:lang w:eastAsia="ru-RU"/>
          </w:rPr>
          <w:t>6</w:t>
        </w:r>
      </w:hyperlink>
      <w:r w:rsidRPr="008C2E85">
        <w:rPr>
          <w:rFonts w:ascii="Times New Roman" w:eastAsia="Times New Roman" w:hAnsi="Times New Roman" w:cs="Times New Roman"/>
          <w:sz w:val="24"/>
          <w:szCs w:val="24"/>
          <w:lang w:eastAsia="ru-RU"/>
        </w:rPr>
        <w:t xml:space="preserve"> настоящего приложения).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6. Санитарная оценка почвы проводится сравнением фактических концентраций загрязняющего вещества с предельно допустимой концентрацией (ЦДК)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w:t>
      </w:r>
      <w:r w:rsidRPr="008C2E85">
        <w:rPr>
          <w:rFonts w:ascii="Times New Roman" w:eastAsia="Times New Roman" w:hAnsi="Times New Roman" w:cs="Times New Roman"/>
          <w:sz w:val="24"/>
          <w:szCs w:val="24"/>
          <w:lang w:eastAsia="ru-RU"/>
        </w:rPr>
        <w:lastRenderedPageBreak/>
        <w:t xml:space="preserve">проводится сравнением фактических концентраций загрязняющих веществ с </w:t>
      </w:r>
      <w:proofErr w:type="spellStart"/>
      <w:r w:rsidRPr="008C2E85">
        <w:rPr>
          <w:rFonts w:ascii="Times New Roman" w:eastAsia="Times New Roman" w:hAnsi="Times New Roman" w:cs="Times New Roman"/>
          <w:sz w:val="24"/>
          <w:szCs w:val="24"/>
          <w:lang w:eastAsia="ru-RU"/>
        </w:rPr>
        <w:t>фитотоксичными</w:t>
      </w:r>
      <w:proofErr w:type="spellEnd"/>
      <w:r w:rsidRPr="008C2E85">
        <w:rPr>
          <w:rFonts w:ascii="Times New Roman" w:eastAsia="Times New Roman" w:hAnsi="Times New Roman" w:cs="Times New Roman"/>
          <w:sz w:val="24"/>
          <w:szCs w:val="24"/>
          <w:lang w:eastAsia="ru-RU"/>
        </w:rPr>
        <w:t xml:space="preserve"> ПДК (</w:t>
      </w:r>
      <w:hyperlink w:anchor="P2986" w:history="1">
        <w:r w:rsidRPr="008C2E85">
          <w:rPr>
            <w:rFonts w:ascii="Times New Roman" w:eastAsia="Times New Roman" w:hAnsi="Times New Roman" w:cs="Times New Roman"/>
            <w:sz w:val="24"/>
            <w:szCs w:val="24"/>
            <w:lang w:eastAsia="ru-RU"/>
          </w:rPr>
          <w:t>таблицы 4</w:t>
        </w:r>
      </w:hyperlink>
      <w:r w:rsidRPr="008C2E85">
        <w:rPr>
          <w:rFonts w:ascii="Times New Roman" w:eastAsia="Times New Roman" w:hAnsi="Times New Roman" w:cs="Times New Roman"/>
          <w:sz w:val="24"/>
          <w:szCs w:val="24"/>
          <w:lang w:eastAsia="ru-RU"/>
        </w:rPr>
        <w:t xml:space="preserve">, </w:t>
      </w:r>
      <w:hyperlink w:anchor="P3227" w:history="1">
        <w:r w:rsidRPr="008C2E85">
          <w:rPr>
            <w:rFonts w:ascii="Times New Roman" w:eastAsia="Times New Roman" w:hAnsi="Times New Roman" w:cs="Times New Roman"/>
            <w:sz w:val="24"/>
            <w:szCs w:val="24"/>
            <w:lang w:eastAsia="ru-RU"/>
          </w:rPr>
          <w:t>8</w:t>
        </w:r>
      </w:hyperlink>
      <w:r w:rsidRPr="008C2E85">
        <w:rPr>
          <w:rFonts w:ascii="Times New Roman" w:eastAsia="Times New Roman" w:hAnsi="Times New Roman" w:cs="Times New Roman"/>
          <w:sz w:val="24"/>
          <w:szCs w:val="24"/>
          <w:lang w:eastAsia="ru-RU"/>
        </w:rPr>
        <w:t xml:space="preserve"> настоящего приложения).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 Биологический уровень загрязнения почвы определяется по среднему уровню содержания в ней приоритетного компонента загрязнения в границах минимального почвенного выдела.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8. </w:t>
      </w:r>
      <w:proofErr w:type="gramStart"/>
      <w:r w:rsidRPr="008C2E85">
        <w:rPr>
          <w:rFonts w:ascii="Times New Roman" w:eastAsia="Times New Roman" w:hAnsi="Times New Roman" w:cs="Times New Roman"/>
          <w:sz w:val="24"/>
          <w:szCs w:val="24"/>
          <w:lang w:eastAsia="ru-RU"/>
        </w:rPr>
        <w:t xml:space="preserve">При формировании </w:t>
      </w:r>
      <w:proofErr w:type="spellStart"/>
      <w:r w:rsidRPr="008C2E85">
        <w:rPr>
          <w:rFonts w:ascii="Times New Roman" w:eastAsia="Times New Roman" w:hAnsi="Times New Roman" w:cs="Times New Roman"/>
          <w:sz w:val="24"/>
          <w:szCs w:val="24"/>
          <w:lang w:eastAsia="ru-RU"/>
        </w:rPr>
        <w:t>конструктоземов</w:t>
      </w:r>
      <w:proofErr w:type="spellEnd"/>
      <w:r w:rsidRPr="008C2E85">
        <w:rPr>
          <w:rFonts w:ascii="Times New Roman" w:eastAsia="Times New Roman" w:hAnsi="Times New Roman" w:cs="Times New Roman"/>
          <w:sz w:val="24"/>
          <w:szCs w:val="24"/>
          <w:lang w:eastAsia="ru-RU"/>
        </w:rPr>
        <w:t xml:space="preserve"> на сильно фильтрующих грунтах (песок, грунты с включениями гравия, щебенки более 40%) между ними и </w:t>
      </w:r>
      <w:proofErr w:type="spellStart"/>
      <w:r w:rsidRPr="008C2E85">
        <w:rPr>
          <w:rFonts w:ascii="Times New Roman" w:eastAsia="Times New Roman" w:hAnsi="Times New Roman" w:cs="Times New Roman"/>
          <w:sz w:val="24"/>
          <w:szCs w:val="24"/>
          <w:lang w:eastAsia="ru-RU"/>
        </w:rPr>
        <w:t>конструктоземами</w:t>
      </w:r>
      <w:proofErr w:type="spellEnd"/>
      <w:r w:rsidRPr="008C2E85">
        <w:rPr>
          <w:rFonts w:ascii="Times New Roman" w:eastAsia="Times New Roman" w:hAnsi="Times New Roman" w:cs="Times New Roman"/>
          <w:sz w:val="24"/>
          <w:szCs w:val="24"/>
          <w:lang w:eastAsia="ru-RU"/>
        </w:rPr>
        <w:t xml:space="preserve"> укладывается водозадерживающий слой из средних и тяжелых суглинков мощностью 20 см. При формировании </w:t>
      </w:r>
      <w:proofErr w:type="spellStart"/>
      <w:r w:rsidRPr="008C2E85">
        <w:rPr>
          <w:rFonts w:ascii="Times New Roman" w:eastAsia="Times New Roman" w:hAnsi="Times New Roman" w:cs="Times New Roman"/>
          <w:sz w:val="24"/>
          <w:szCs w:val="24"/>
          <w:lang w:eastAsia="ru-RU"/>
        </w:rPr>
        <w:t>конструктоземов</w:t>
      </w:r>
      <w:proofErr w:type="spellEnd"/>
      <w:r w:rsidRPr="008C2E85">
        <w:rPr>
          <w:rFonts w:ascii="Times New Roman" w:eastAsia="Times New Roman" w:hAnsi="Times New Roman" w:cs="Times New Roman"/>
          <w:sz w:val="24"/>
          <w:szCs w:val="24"/>
          <w:lang w:eastAsia="ru-RU"/>
        </w:rPr>
        <w:t xml:space="preserve"> на склонах крутизной 3 - 5° необходимо предусматривать укладку на поверхности слоя средне- или тяжелосуглинистого грунта (аллювиального) мощностью 30 см. При формировании </w:t>
      </w:r>
      <w:proofErr w:type="spellStart"/>
      <w:r w:rsidRPr="008C2E85">
        <w:rPr>
          <w:rFonts w:ascii="Times New Roman" w:eastAsia="Times New Roman" w:hAnsi="Times New Roman" w:cs="Times New Roman"/>
          <w:sz w:val="24"/>
          <w:szCs w:val="24"/>
          <w:lang w:eastAsia="ru-RU"/>
        </w:rPr>
        <w:t>конструктоземов</w:t>
      </w:r>
      <w:proofErr w:type="spellEnd"/>
      <w:r w:rsidRPr="008C2E85">
        <w:rPr>
          <w:rFonts w:ascii="Times New Roman" w:eastAsia="Times New Roman" w:hAnsi="Times New Roman" w:cs="Times New Roman"/>
          <w:sz w:val="24"/>
          <w:szCs w:val="24"/>
          <w:lang w:eastAsia="ru-RU"/>
        </w:rPr>
        <w:t xml:space="preserve"> на протяженных склонах крутизной более</w:t>
      </w:r>
      <w:proofErr w:type="gramEnd"/>
      <w:r w:rsidRPr="008C2E85">
        <w:rPr>
          <w:rFonts w:ascii="Times New Roman" w:eastAsia="Times New Roman" w:hAnsi="Times New Roman" w:cs="Times New Roman"/>
          <w:sz w:val="24"/>
          <w:szCs w:val="24"/>
          <w:lang w:eastAsia="ru-RU"/>
        </w:rPr>
        <w:t xml:space="preserve"> 5° необходимо проводить их обрешетку с заполнением ячеек плодородным тяжелосуглинистым грунтом. Мощность насыпаемого грунта - от 15 до 20 см.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 На поверхностно подтопленных территориях с уровнем залегания безнапорных грунтовых вод 2 - 3 метра почвенный покров обычно конструируется с учетом требований по дренированию корнеобитаемого слоя для различных типов зеленых насаждений путем создания прослоя грунта, создающего разрыв каймы капиллярного поднятия. При проектировании системы зеленых насаждений на поверхностно подтопленных территориях с глубиной залегания грунтовых вод менее 2 метров закладывается регулярный дренаж в совокупности с конструированием слоя, создающего разрыв капиллярной каймы.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При проектировании системы зеленых насаждений на территориях, подверженных ветровой эрозии (скорости ветра более 3 м/с), необходимо предусматривать создание дернового горизонта плотностью 80 - 90%. При создании почвенной толщи для устройства спортивных газонов применяются четыре типа конструкций в зависимости от фильтрующей способности подстилающего грунта (</w:t>
      </w:r>
      <w:hyperlink w:anchor="P3200" w:history="1">
        <w:r w:rsidRPr="008C2E85">
          <w:rPr>
            <w:rFonts w:ascii="Times New Roman" w:eastAsia="Times New Roman" w:hAnsi="Times New Roman" w:cs="Times New Roman"/>
            <w:sz w:val="24"/>
            <w:szCs w:val="24"/>
            <w:lang w:eastAsia="ru-RU"/>
          </w:rPr>
          <w:t>таблица 7</w:t>
        </w:r>
      </w:hyperlink>
      <w:r w:rsidRPr="008C2E85">
        <w:rPr>
          <w:rFonts w:ascii="Times New Roman" w:eastAsia="Times New Roman" w:hAnsi="Times New Roman" w:cs="Times New Roman"/>
          <w:sz w:val="24"/>
          <w:szCs w:val="24"/>
          <w:lang w:eastAsia="ru-RU"/>
        </w:rPr>
        <w:t xml:space="preserve"> настоящего приложения).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11. Грунты под газоны и откосы, как правило, подлежат полной замене. Слой растительной земли под газон должен составлять 20 см с обязательным улучшением механического состава растительного грунта введением добавок и многократным перемешиванием: песок - 25%, торф - 25%, растительная земля - 50%. Также предусматривается улучшение плодородия растительного грунта введением минеральных и органических удобрений. При проектировании благоустройства следует использовать новые методы, улучшающие качество устраиваемых газонов: стабилизация </w:t>
      </w:r>
      <w:proofErr w:type="spellStart"/>
      <w:r w:rsidRPr="008C2E85">
        <w:rPr>
          <w:rFonts w:ascii="Times New Roman" w:eastAsia="Times New Roman" w:hAnsi="Times New Roman" w:cs="Times New Roman"/>
          <w:sz w:val="24"/>
          <w:szCs w:val="24"/>
          <w:lang w:eastAsia="ru-RU"/>
        </w:rPr>
        <w:t>гидропосевом</w:t>
      </w:r>
      <w:proofErr w:type="spellEnd"/>
      <w:r w:rsidRPr="008C2E85">
        <w:rPr>
          <w:rFonts w:ascii="Times New Roman" w:eastAsia="Times New Roman" w:hAnsi="Times New Roman" w:cs="Times New Roman"/>
          <w:sz w:val="24"/>
          <w:szCs w:val="24"/>
          <w:lang w:eastAsia="ru-RU"/>
        </w:rPr>
        <w:t>, «</w:t>
      </w:r>
      <w:proofErr w:type="spellStart"/>
      <w:r w:rsidRPr="008C2E85">
        <w:rPr>
          <w:rFonts w:ascii="Times New Roman" w:eastAsia="Times New Roman" w:hAnsi="Times New Roman" w:cs="Times New Roman"/>
          <w:sz w:val="24"/>
          <w:szCs w:val="24"/>
          <w:lang w:eastAsia="ru-RU"/>
        </w:rPr>
        <w:t>Пикса</w:t>
      </w:r>
      <w:proofErr w:type="spellEnd"/>
      <w:r w:rsidRPr="008C2E85">
        <w:rPr>
          <w:rFonts w:ascii="Times New Roman" w:eastAsia="Times New Roman" w:hAnsi="Times New Roman" w:cs="Times New Roman"/>
          <w:sz w:val="24"/>
          <w:szCs w:val="24"/>
          <w:lang w:eastAsia="ru-RU"/>
        </w:rPr>
        <w:t>» и др. Норма высева семян при устройстве газонов составляет не менее 40 г/кв. м с указанием в проекте травосмесей, соответствующих условиям.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Уход за зелеными насаждениями осуществляется субъектами, производящими строительство и реконструкцию, весь период строительства или реконструкции до сдачи объекта эксплуатирующей организации.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1. Требования к качеству  почв</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53"/>
        <w:gridCol w:w="1701"/>
        <w:gridCol w:w="1755"/>
      </w:tblGrid>
      <w:tr w:rsidR="008C2E85" w:rsidRPr="008C2E85" w:rsidTr="00B44ECF">
        <w:tc>
          <w:tcPr>
            <w:tcW w:w="4644" w:type="dxa"/>
            <w:vMerge w:val="restart"/>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Показатели </w:t>
            </w:r>
            <w:proofErr w:type="spellStart"/>
            <w:r w:rsidRPr="008C2E85">
              <w:rPr>
                <w:rFonts w:ascii="Times New Roman" w:eastAsia="Times New Roman" w:hAnsi="Times New Roman" w:cs="Times New Roman"/>
                <w:sz w:val="24"/>
                <w:szCs w:val="24"/>
                <w:lang w:eastAsia="ru-RU"/>
              </w:rPr>
              <w:t>почвообр</w:t>
            </w:r>
            <w:proofErr w:type="spellEnd"/>
            <w:r w:rsidRPr="008C2E85">
              <w:rPr>
                <w:rFonts w:ascii="Times New Roman" w:eastAsia="Times New Roman" w:hAnsi="Times New Roman" w:cs="Times New Roman"/>
                <w:sz w:val="24"/>
                <w:szCs w:val="24"/>
                <w:lang w:eastAsia="ru-RU"/>
              </w:rPr>
              <w:t>. слоев и горизонтов</w:t>
            </w:r>
          </w:p>
        </w:tc>
        <w:tc>
          <w:tcPr>
            <w:tcW w:w="5209" w:type="dxa"/>
            <w:gridSpan w:val="3"/>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Глубины слоев, </w:t>
            </w:r>
            <w:proofErr w:type="gramStart"/>
            <w:r w:rsidRPr="008C2E85">
              <w:rPr>
                <w:rFonts w:ascii="Times New Roman" w:eastAsia="Times New Roman" w:hAnsi="Times New Roman" w:cs="Times New Roman"/>
                <w:sz w:val="24"/>
                <w:szCs w:val="24"/>
                <w:lang w:eastAsia="ru-RU"/>
              </w:rPr>
              <w:t>см</w:t>
            </w:r>
            <w:proofErr w:type="gramEnd"/>
          </w:p>
        </w:tc>
      </w:tr>
      <w:tr w:rsidR="008C2E85" w:rsidRPr="008C2E85" w:rsidTr="00B44ECF">
        <w:tc>
          <w:tcPr>
            <w:tcW w:w="4644" w:type="dxa"/>
            <w:vMerge/>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0 - 20</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20 - 50</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50 - 150</w:t>
            </w:r>
          </w:p>
        </w:tc>
      </w:tr>
      <w:tr w:rsidR="008C2E85" w:rsidRPr="008C2E85" w:rsidTr="00B44ECF">
        <w:tc>
          <w:tcPr>
            <w:tcW w:w="9853" w:type="dxa"/>
            <w:gridSpan w:val="4"/>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Физические свойства</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физической глины &lt; 0,01 мм</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30 - 40</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20 - 40</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30 - 40</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Плотность сложения, </w:t>
            </w:r>
            <w:proofErr w:type="gramStart"/>
            <w:r w:rsidRPr="008C2E85">
              <w:rPr>
                <w:rFonts w:ascii="Times New Roman" w:eastAsia="Times New Roman" w:hAnsi="Times New Roman" w:cs="Times New Roman"/>
                <w:sz w:val="24"/>
                <w:szCs w:val="24"/>
                <w:lang w:eastAsia="ru-RU"/>
              </w:rPr>
              <w:t>г</w:t>
            </w:r>
            <w:proofErr w:type="gramEnd"/>
            <w:r w:rsidRPr="008C2E85">
              <w:rPr>
                <w:rFonts w:ascii="Times New Roman" w:eastAsia="Times New Roman" w:hAnsi="Times New Roman" w:cs="Times New Roman"/>
                <w:sz w:val="24"/>
                <w:szCs w:val="24"/>
                <w:lang w:eastAsia="ru-RU"/>
              </w:rPr>
              <w:t>/см</w:t>
            </w:r>
            <w:r w:rsidRPr="008C2E85">
              <w:rPr>
                <w:rFonts w:ascii="Times New Roman" w:eastAsia="Times New Roman" w:hAnsi="Times New Roman" w:cs="Times New Roman"/>
                <w:sz w:val="24"/>
                <w:szCs w:val="24"/>
                <w:vertAlign w:val="superscript"/>
                <w:lang w:eastAsia="ru-RU"/>
              </w:rPr>
              <w:t>3</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0,8 - 1,1</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1,0 - 1,2</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1,2 - 1,3</w:t>
            </w:r>
          </w:p>
        </w:tc>
      </w:tr>
      <w:tr w:rsidR="008C2E85" w:rsidRPr="008C2E85" w:rsidTr="00B44ECF">
        <w:tc>
          <w:tcPr>
            <w:tcW w:w="9853" w:type="dxa"/>
            <w:gridSpan w:val="4"/>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Химические свойства</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Гумус </w:t>
            </w:r>
            <w:proofErr w:type="gramStart"/>
            <w:r w:rsidRPr="008C2E85">
              <w:rPr>
                <w:rFonts w:ascii="Times New Roman" w:eastAsia="Times New Roman" w:hAnsi="Times New Roman" w:cs="Times New Roman"/>
                <w:sz w:val="24"/>
                <w:szCs w:val="24"/>
                <w:lang w:eastAsia="ru-RU"/>
              </w:rPr>
              <w:t>в</w:t>
            </w:r>
            <w:proofErr w:type="gramEnd"/>
            <w:r w:rsidRPr="008C2E85">
              <w:rPr>
                <w:rFonts w:ascii="Times New Roman" w:eastAsia="Times New Roman" w:hAnsi="Times New Roman" w:cs="Times New Roman"/>
                <w:sz w:val="24"/>
                <w:szCs w:val="24"/>
                <w:lang w:eastAsia="ru-RU"/>
              </w:rPr>
              <w:t>/о</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4 - 5</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1 - 0,5</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pH</w:t>
            </w:r>
            <w:proofErr w:type="spellEnd"/>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5,5 - 6,5</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5,5 - 7,0</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5,0 - 6,0</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TM, отношение к ОДК</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Величина PB, </w:t>
            </w:r>
            <w:proofErr w:type="spellStart"/>
            <w:r w:rsidRPr="008C2E85">
              <w:rPr>
                <w:rFonts w:ascii="Times New Roman" w:eastAsia="Times New Roman" w:hAnsi="Times New Roman" w:cs="Times New Roman"/>
                <w:sz w:val="24"/>
                <w:szCs w:val="24"/>
                <w:lang w:eastAsia="ru-RU"/>
              </w:rPr>
              <w:t>мкр</w:t>
            </w:r>
            <w:proofErr w:type="spellEnd"/>
            <w:r w:rsidRPr="008C2E85">
              <w:rPr>
                <w:rFonts w:ascii="Times New Roman" w:eastAsia="Times New Roman" w:hAnsi="Times New Roman" w:cs="Times New Roman"/>
                <w:sz w:val="24"/>
                <w:szCs w:val="24"/>
                <w:lang w:eastAsia="ru-RU"/>
              </w:rPr>
              <w:t>/ч</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20</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20</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20</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Мин. уровень обеспеченности минеральным азотом, мг/100 г почвы</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Содержание P2O5 и K2O, мг/100 г почвы (мин. допустимое/</w:t>
            </w:r>
            <w:proofErr w:type="spellStart"/>
            <w:r w:rsidRPr="008C2E85">
              <w:rPr>
                <w:rFonts w:ascii="Times New Roman" w:eastAsia="Times New Roman" w:hAnsi="Times New Roman" w:cs="Times New Roman"/>
                <w:sz w:val="24"/>
                <w:szCs w:val="24"/>
                <w:lang w:eastAsia="ru-RU"/>
              </w:rPr>
              <w:t>оптим</w:t>
            </w:r>
            <w:proofErr w:type="spellEnd"/>
            <w:r w:rsidRPr="008C2E85">
              <w:rPr>
                <w:rFonts w:ascii="Times New Roman" w:eastAsia="Times New Roman" w:hAnsi="Times New Roman" w:cs="Times New Roman"/>
                <w:sz w:val="24"/>
                <w:szCs w:val="24"/>
                <w:lang w:eastAsia="ru-RU"/>
              </w:rPr>
              <w:t>.)</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10/40 и 35</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10/20 и 15</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10/15 и 10</w:t>
            </w:r>
          </w:p>
        </w:tc>
      </w:tr>
      <w:tr w:rsidR="008C2E85" w:rsidRPr="008C2E85" w:rsidTr="00B44ECF">
        <w:tc>
          <w:tcPr>
            <w:tcW w:w="9853" w:type="dxa"/>
            <w:gridSpan w:val="4"/>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Биологические свойства</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Величина патогенных микроорганизмов, шт./граммов почвы</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Разнообразие </w:t>
            </w:r>
            <w:proofErr w:type="spellStart"/>
            <w:r w:rsidRPr="008C2E85">
              <w:rPr>
                <w:rFonts w:ascii="Times New Roman" w:eastAsia="Times New Roman" w:hAnsi="Times New Roman" w:cs="Times New Roman"/>
                <w:sz w:val="24"/>
                <w:szCs w:val="24"/>
                <w:lang w:eastAsia="ru-RU"/>
              </w:rPr>
              <w:t>мезофауны</w:t>
            </w:r>
            <w:proofErr w:type="spellEnd"/>
            <w:r w:rsidRPr="008C2E85">
              <w:rPr>
                <w:rFonts w:ascii="Times New Roman" w:eastAsia="Times New Roman" w:hAnsi="Times New Roman" w:cs="Times New Roman"/>
                <w:sz w:val="24"/>
                <w:szCs w:val="24"/>
                <w:lang w:eastAsia="ru-RU"/>
              </w:rPr>
              <w:t>, шт. видов</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r>
      <w:tr w:rsidR="008C2E85" w:rsidRPr="008C2E85" w:rsidTr="00B44ECF">
        <w:tc>
          <w:tcPr>
            <w:tcW w:w="464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Фитотоксичность</w:t>
            </w:r>
            <w:proofErr w:type="spellEnd"/>
            <w:r w:rsidRPr="008C2E85">
              <w:rPr>
                <w:rFonts w:ascii="Times New Roman" w:eastAsia="Times New Roman" w:hAnsi="Times New Roman" w:cs="Times New Roman"/>
                <w:sz w:val="24"/>
                <w:szCs w:val="24"/>
                <w:lang w:eastAsia="ru-RU"/>
              </w:rPr>
              <w:t>, кратность к фону</w:t>
            </w:r>
          </w:p>
        </w:tc>
        <w:tc>
          <w:tcPr>
            <w:tcW w:w="17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1,1</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1,1 - 1,3</w:t>
            </w:r>
          </w:p>
        </w:tc>
        <w:tc>
          <w:tcPr>
            <w:tcW w:w="175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1,1 - 1,3</w:t>
            </w:r>
          </w:p>
        </w:tc>
      </w:tr>
    </w:tbl>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35" w:name="P2922"/>
      <w:bookmarkEnd w:id="35"/>
      <w:r w:rsidRPr="008C2E85">
        <w:rPr>
          <w:rFonts w:ascii="Times New Roman" w:eastAsia="Times New Roman" w:hAnsi="Times New Roman" w:cs="Times New Roman"/>
          <w:sz w:val="24"/>
          <w:szCs w:val="24"/>
          <w:lang w:eastAsia="ru-RU"/>
        </w:rPr>
        <w:t>Таблица 2. Уровень загрязнения сорняками</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Количество штук на кв. м</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5"/>
      </w:tblGrid>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Степень загрязнения</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Количество сорняков</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Слабая</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1 - 50</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Средняя</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51 - 100</w:t>
            </w:r>
          </w:p>
        </w:tc>
      </w:tr>
      <w:tr w:rsidR="008C2E85" w:rsidRPr="008C2E85" w:rsidTr="00B44ECF">
        <w:tc>
          <w:tcPr>
            <w:tcW w:w="507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Сильная</w:t>
            </w:r>
          </w:p>
        </w:tc>
        <w:tc>
          <w:tcPr>
            <w:tcW w:w="478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более 100</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36" w:name="P2934"/>
      <w:bookmarkEnd w:id="36"/>
      <w:r w:rsidRPr="008C2E85">
        <w:rPr>
          <w:rFonts w:ascii="Times New Roman" w:eastAsia="Times New Roman" w:hAnsi="Times New Roman" w:cs="Times New Roman"/>
          <w:sz w:val="24"/>
          <w:szCs w:val="24"/>
          <w:lang w:eastAsia="ru-RU"/>
        </w:rPr>
        <w:t>Таблица 3. Биологические показатели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почв и их критерии оценки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1"/>
        <w:gridCol w:w="1705"/>
        <w:gridCol w:w="1506"/>
        <w:gridCol w:w="1726"/>
        <w:gridCol w:w="1284"/>
      </w:tblGrid>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Биологические показатели</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Удовлетв</w:t>
            </w:r>
            <w:proofErr w:type="spellEnd"/>
            <w:r w:rsidRPr="008C2E85">
              <w:rPr>
                <w:rFonts w:ascii="Times New Roman" w:eastAsia="Times New Roman" w:hAnsi="Times New Roman" w:cs="Times New Roman"/>
                <w:sz w:val="24"/>
                <w:szCs w:val="24"/>
                <w:lang w:eastAsia="ru-RU"/>
              </w:rPr>
              <w:t>. ситуация</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Относительно удовлетворит</w:t>
            </w:r>
            <w:proofErr w:type="gramStart"/>
            <w:r w:rsidRPr="008C2E85">
              <w:rPr>
                <w:rFonts w:ascii="Times New Roman" w:eastAsia="Times New Roman" w:hAnsi="Times New Roman" w:cs="Times New Roman"/>
                <w:sz w:val="24"/>
                <w:szCs w:val="24"/>
                <w:lang w:eastAsia="ru-RU"/>
              </w:rPr>
              <w:t>.</w:t>
            </w:r>
            <w:proofErr w:type="gramEnd"/>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с</w:t>
            </w:r>
            <w:proofErr w:type="gramEnd"/>
            <w:r w:rsidRPr="008C2E85">
              <w:rPr>
                <w:rFonts w:ascii="Times New Roman" w:eastAsia="Times New Roman" w:hAnsi="Times New Roman" w:cs="Times New Roman"/>
                <w:sz w:val="24"/>
                <w:szCs w:val="24"/>
                <w:lang w:eastAsia="ru-RU"/>
              </w:rPr>
              <w:t>итуация</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Неудовлетв</w:t>
            </w:r>
            <w:proofErr w:type="spellEnd"/>
            <w:r w:rsidRPr="008C2E85">
              <w:rPr>
                <w:rFonts w:ascii="Times New Roman" w:eastAsia="Times New Roman" w:hAnsi="Times New Roman" w:cs="Times New Roman"/>
                <w:sz w:val="24"/>
                <w:szCs w:val="24"/>
                <w:lang w:eastAsia="ru-RU"/>
              </w:rPr>
              <w:t>. ситуация</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Чрезвыч</w:t>
            </w:r>
            <w:proofErr w:type="spellEnd"/>
            <w:r w:rsidRPr="008C2E85">
              <w:rPr>
                <w:rFonts w:ascii="Times New Roman" w:eastAsia="Times New Roman" w:hAnsi="Times New Roman" w:cs="Times New Roman"/>
                <w:sz w:val="24"/>
                <w:szCs w:val="24"/>
                <w:lang w:eastAsia="ru-RU"/>
              </w:rPr>
              <w:t>. экологическая ситуация</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Экологич</w:t>
            </w:r>
            <w:proofErr w:type="spellEnd"/>
            <w:r w:rsidRPr="008C2E85">
              <w:rPr>
                <w:rFonts w:ascii="Times New Roman" w:eastAsia="Times New Roman" w:hAnsi="Times New Roman" w:cs="Times New Roman"/>
                <w:sz w:val="24"/>
                <w:szCs w:val="24"/>
                <w:lang w:eastAsia="ru-RU"/>
              </w:rPr>
              <w:t>. бедствие</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Уровень активности </w:t>
            </w:r>
            <w:proofErr w:type="spellStart"/>
            <w:r w:rsidRPr="008C2E85">
              <w:rPr>
                <w:rFonts w:ascii="Times New Roman" w:eastAsia="Times New Roman" w:hAnsi="Times New Roman" w:cs="Times New Roman"/>
                <w:sz w:val="24"/>
                <w:szCs w:val="24"/>
                <w:lang w:eastAsia="ru-RU"/>
              </w:rPr>
              <w:t>микробомассы</w:t>
            </w:r>
            <w:proofErr w:type="spellEnd"/>
            <w:r w:rsidRPr="008C2E85">
              <w:rPr>
                <w:rFonts w:ascii="Times New Roman" w:eastAsia="Times New Roman" w:hAnsi="Times New Roman" w:cs="Times New Roman"/>
                <w:sz w:val="24"/>
                <w:szCs w:val="24"/>
                <w:lang w:eastAsia="ru-RU"/>
              </w:rPr>
              <w:t xml:space="preserve"> (кратность уменьшения)</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5</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5 - 10</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10 - 50</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50 - 100</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Количество патогенных микроорганизмов в 1 г почвы</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r w:rsidRPr="008C2E85">
              <w:rPr>
                <w:rFonts w:ascii="Times New Roman" w:eastAsia="Times New Roman" w:hAnsi="Times New Roman" w:cs="Times New Roman"/>
                <w:sz w:val="24"/>
                <w:szCs w:val="24"/>
                <w:vertAlign w:val="superscript"/>
                <w:lang w:eastAsia="ru-RU"/>
              </w:rPr>
              <w:t>2</w:t>
            </w:r>
            <w:r w:rsidRPr="008C2E85">
              <w:rPr>
                <w:rFonts w:ascii="Times New Roman" w:eastAsia="Times New Roman" w:hAnsi="Times New Roman" w:cs="Times New Roman"/>
                <w:sz w:val="24"/>
                <w:szCs w:val="24"/>
                <w:lang w:eastAsia="ru-RU"/>
              </w:rPr>
              <w:t xml:space="preserve"> - 10</w:t>
            </w:r>
            <w:r w:rsidRPr="008C2E85">
              <w:rPr>
                <w:rFonts w:ascii="Times New Roman" w:eastAsia="Times New Roman" w:hAnsi="Times New Roman" w:cs="Times New Roman"/>
                <w:sz w:val="24"/>
                <w:szCs w:val="24"/>
                <w:vertAlign w:val="superscript"/>
                <w:lang w:eastAsia="ru-RU"/>
              </w:rPr>
              <w:t>3</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r w:rsidRPr="008C2E85">
              <w:rPr>
                <w:rFonts w:ascii="Times New Roman" w:eastAsia="Times New Roman" w:hAnsi="Times New Roman" w:cs="Times New Roman"/>
                <w:sz w:val="24"/>
                <w:szCs w:val="24"/>
                <w:vertAlign w:val="superscript"/>
                <w:lang w:eastAsia="ru-RU"/>
              </w:rPr>
              <w:t>3</w:t>
            </w:r>
            <w:r w:rsidRPr="008C2E85">
              <w:rPr>
                <w:rFonts w:ascii="Times New Roman" w:eastAsia="Times New Roman" w:hAnsi="Times New Roman" w:cs="Times New Roman"/>
                <w:sz w:val="24"/>
                <w:szCs w:val="24"/>
                <w:lang w:eastAsia="ru-RU"/>
              </w:rPr>
              <w:t xml:space="preserve"> - 10</w:t>
            </w:r>
            <w:r w:rsidRPr="008C2E85">
              <w:rPr>
                <w:rFonts w:ascii="Times New Roman" w:eastAsia="Times New Roman" w:hAnsi="Times New Roman" w:cs="Times New Roman"/>
                <w:sz w:val="24"/>
                <w:szCs w:val="24"/>
                <w:vertAlign w:val="superscript"/>
                <w:lang w:eastAsia="ru-RU"/>
              </w:rPr>
              <w:t>4</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r w:rsidRPr="008C2E85">
              <w:rPr>
                <w:rFonts w:ascii="Times New Roman" w:eastAsia="Times New Roman" w:hAnsi="Times New Roman" w:cs="Times New Roman"/>
                <w:sz w:val="24"/>
                <w:szCs w:val="24"/>
                <w:vertAlign w:val="superscript"/>
                <w:lang w:eastAsia="ru-RU"/>
              </w:rPr>
              <w:t>5</w:t>
            </w:r>
            <w:r w:rsidRPr="008C2E85">
              <w:rPr>
                <w:rFonts w:ascii="Times New Roman" w:eastAsia="Times New Roman" w:hAnsi="Times New Roman" w:cs="Times New Roman"/>
                <w:sz w:val="24"/>
                <w:szCs w:val="24"/>
                <w:lang w:eastAsia="ru-RU"/>
              </w:rPr>
              <w:t xml:space="preserve"> - 10</w:t>
            </w:r>
            <w:r w:rsidRPr="008C2E85">
              <w:rPr>
                <w:rFonts w:ascii="Times New Roman" w:eastAsia="Times New Roman" w:hAnsi="Times New Roman" w:cs="Times New Roman"/>
                <w:sz w:val="24"/>
                <w:szCs w:val="24"/>
                <w:vertAlign w:val="superscript"/>
                <w:lang w:eastAsia="ru-RU"/>
              </w:rPr>
              <w:t>6</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w:t>
            </w:r>
            <w:r w:rsidRPr="008C2E85">
              <w:rPr>
                <w:rFonts w:ascii="Times New Roman" w:eastAsia="Times New Roman" w:hAnsi="Times New Roman" w:cs="Times New Roman"/>
                <w:sz w:val="24"/>
                <w:szCs w:val="24"/>
                <w:vertAlign w:val="superscript"/>
                <w:lang w:eastAsia="ru-RU"/>
              </w:rPr>
              <w:t>6</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яиц гельминтов в 1 кг почвы</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 10</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10 - 50</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50 - 100</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Колититр</w:t>
            </w:r>
            <w:proofErr w:type="spellEnd"/>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1,0 - 0,01</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0,01 - 0,05</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0,05 - 0,001</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0,001</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Фитотоксичность</w:t>
            </w:r>
            <w:proofErr w:type="spellEnd"/>
            <w:r w:rsidRPr="008C2E85">
              <w:rPr>
                <w:rFonts w:ascii="Times New Roman" w:eastAsia="Times New Roman" w:hAnsi="Times New Roman" w:cs="Times New Roman"/>
                <w:sz w:val="24"/>
                <w:szCs w:val="24"/>
                <w:lang w:eastAsia="ru-RU"/>
              </w:rPr>
              <w:t xml:space="preserve"> (кратность)</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1,1</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1,1 - 1,3</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1,3 - 1,6</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1,6 - 2,0</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2,0</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Генотоксичность</w:t>
            </w:r>
            <w:proofErr w:type="spellEnd"/>
            <w:r w:rsidRPr="008C2E85">
              <w:rPr>
                <w:rFonts w:ascii="Times New Roman" w:eastAsia="Times New Roman" w:hAnsi="Times New Roman" w:cs="Times New Roman"/>
                <w:sz w:val="24"/>
                <w:szCs w:val="24"/>
                <w:lang w:eastAsia="ru-RU"/>
              </w:rPr>
              <w:t xml:space="preserve"> (рост числа мутаций в сравнении с контролем)</w:t>
            </w:r>
          </w:p>
        </w:tc>
        <w:tc>
          <w:tcPr>
            <w:tcW w:w="127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 2</w:t>
            </w:r>
          </w:p>
        </w:tc>
        <w:tc>
          <w:tcPr>
            <w:tcW w:w="170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2 - 10</w:t>
            </w:r>
          </w:p>
        </w:tc>
        <w:tc>
          <w:tcPr>
            <w:tcW w:w="150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1 - 100</w:t>
            </w:r>
          </w:p>
        </w:tc>
        <w:tc>
          <w:tcPr>
            <w:tcW w:w="17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100 - 1000</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37" w:name="P2986"/>
      <w:bookmarkEnd w:id="37"/>
      <w:r w:rsidRPr="008C2E85">
        <w:rPr>
          <w:rFonts w:ascii="Times New Roman" w:eastAsia="Times New Roman" w:hAnsi="Times New Roman" w:cs="Times New Roman"/>
          <w:sz w:val="24"/>
          <w:szCs w:val="24"/>
          <w:lang w:eastAsia="ru-RU"/>
        </w:rPr>
        <w:t xml:space="preserve">Таблица 4. </w:t>
      </w:r>
      <w:proofErr w:type="spellStart"/>
      <w:r w:rsidRPr="008C2E85">
        <w:rPr>
          <w:rFonts w:ascii="Times New Roman" w:eastAsia="Times New Roman" w:hAnsi="Times New Roman" w:cs="Times New Roman"/>
          <w:sz w:val="24"/>
          <w:szCs w:val="24"/>
          <w:lang w:eastAsia="ru-RU"/>
        </w:rPr>
        <w:t>Фитотоксичность</w:t>
      </w:r>
      <w:proofErr w:type="spellEnd"/>
      <w:r w:rsidRPr="008C2E85">
        <w:rPr>
          <w:rFonts w:ascii="Times New Roman" w:eastAsia="Times New Roman" w:hAnsi="Times New Roman" w:cs="Times New Roman"/>
          <w:sz w:val="24"/>
          <w:szCs w:val="24"/>
          <w:lang w:eastAsia="ru-RU"/>
        </w:rPr>
        <w:t xml:space="preserve"> грунтов, ОДК</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миллиграммах на килограмм</w:t>
      </w: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1367"/>
        <w:gridCol w:w="1367"/>
        <w:gridCol w:w="1367"/>
        <w:gridCol w:w="1367"/>
        <w:gridCol w:w="1367"/>
        <w:gridCol w:w="1367"/>
      </w:tblGrid>
      <w:tr w:rsidR="008C2E85" w:rsidRPr="008C2E85" w:rsidTr="00B44ECF">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Cr</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Ni</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Zn</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Pb</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Cu</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As</w:t>
            </w:r>
            <w:proofErr w:type="spellEnd"/>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CL иона</w:t>
            </w:r>
          </w:p>
        </w:tc>
      </w:tr>
      <w:tr w:rsidR="008C2E85" w:rsidRPr="008C2E85" w:rsidTr="00B44ECF">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c>
          <w:tcPr>
            <w:tcW w:w="136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38" w:name="P3004"/>
      <w:bookmarkEnd w:id="38"/>
      <w:r w:rsidRPr="008C2E85">
        <w:rPr>
          <w:rFonts w:ascii="Times New Roman" w:eastAsia="Times New Roman" w:hAnsi="Times New Roman" w:cs="Times New Roman"/>
          <w:sz w:val="24"/>
          <w:szCs w:val="24"/>
          <w:lang w:eastAsia="ru-RU"/>
        </w:rPr>
        <w:t>Таблица 5. Уровни загрязнения почв, при которых</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подавляется ферментативная активность почв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миллиграммах на 100 граммов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323"/>
        <w:gridCol w:w="2320"/>
        <w:gridCol w:w="2314"/>
      </w:tblGrid>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Ферменты </w:t>
            </w:r>
            <w:hyperlink w:anchor="P3034" w:history="1">
              <w:r w:rsidRPr="008C2E85">
                <w:rPr>
                  <w:rFonts w:ascii="Times New Roman" w:eastAsia="Times New Roman" w:hAnsi="Times New Roman" w:cs="Times New Roman"/>
                  <w:sz w:val="24"/>
                  <w:szCs w:val="24"/>
                  <w:lang w:eastAsia="ru-RU"/>
                </w:rPr>
                <w:t>&lt;*&gt;</w:t>
              </w:r>
            </w:hyperlink>
          </w:p>
        </w:tc>
        <w:tc>
          <w:tcPr>
            <w:tcW w:w="7177"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в почве</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кадмий</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свинец</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цинк</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Каталаза</w:t>
            </w:r>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300</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Дегидрогеназа</w:t>
            </w:r>
            <w:proofErr w:type="spellEnd"/>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700</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Инвертаза</w:t>
            </w:r>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10000</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Протеаза</w:t>
            </w:r>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10000</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Уреаза</w:t>
            </w:r>
            <w:proofErr w:type="spellEnd"/>
          </w:p>
        </w:tc>
        <w:tc>
          <w:tcPr>
            <w:tcW w:w="239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w:t>
            </w:r>
          </w:p>
        </w:tc>
        <w:tc>
          <w:tcPr>
            <w:tcW w:w="239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10000</w:t>
            </w:r>
          </w:p>
        </w:tc>
      </w:tr>
      <w:tr w:rsidR="008C2E85" w:rsidRPr="008C2E85" w:rsidTr="00B44ECF">
        <w:tc>
          <w:tcPr>
            <w:tcW w:w="9837" w:type="dxa"/>
            <w:gridSpan w:val="4"/>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Ферменты, участвующие в процессах минерализации и синтеза различных веществ в почвах</w:t>
            </w:r>
          </w:p>
        </w:tc>
      </w:tr>
    </w:tbl>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39" w:name="P3036"/>
      <w:bookmarkEnd w:id="39"/>
      <w:r w:rsidRPr="008C2E85">
        <w:rPr>
          <w:rFonts w:ascii="Times New Roman" w:eastAsia="Times New Roman" w:hAnsi="Times New Roman" w:cs="Times New Roman"/>
          <w:sz w:val="24"/>
          <w:szCs w:val="24"/>
          <w:lang w:eastAsia="ru-RU"/>
        </w:rPr>
        <w:t>Таблица 6. Биологические уровни загрязнения почвенного покрова для условий произрастания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миллиграммах на килограмм</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413"/>
        <w:gridCol w:w="989"/>
        <w:gridCol w:w="1014"/>
        <w:gridCol w:w="987"/>
        <w:gridCol w:w="1021"/>
        <w:gridCol w:w="987"/>
        <w:gridCol w:w="1014"/>
        <w:gridCol w:w="983"/>
      </w:tblGrid>
      <w:tr w:rsidR="008C2E85" w:rsidRPr="008C2E85" w:rsidTr="00B44ECF">
        <w:tc>
          <w:tcPr>
            <w:tcW w:w="1526"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Уровень загрязнения</w:t>
            </w:r>
          </w:p>
        </w:tc>
        <w:tc>
          <w:tcPr>
            <w:tcW w:w="8408" w:type="dxa"/>
            <w:gridSpan w:val="8"/>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 элемента, мг/кг</w:t>
            </w:r>
          </w:p>
        </w:tc>
      </w:tr>
      <w:tr w:rsidR="008C2E85" w:rsidRPr="008C2E85" w:rsidTr="00B44ECF">
        <w:tc>
          <w:tcPr>
            <w:tcW w:w="1526" w:type="dxa"/>
            <w:vMerge/>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мышьяк</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ртуть</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свинец</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цинк</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кадмий</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медь</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никель</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хром</w:t>
            </w:r>
          </w:p>
        </w:tc>
      </w:tr>
      <w:tr w:rsidR="008C2E85" w:rsidRPr="008C2E85" w:rsidTr="00B44ECF">
        <w:tc>
          <w:tcPr>
            <w:tcW w:w="9934" w:type="dxa"/>
            <w:gridSpan w:val="9"/>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песчаных и супесчаных почвах (валовые формы)</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Нормальн</w:t>
            </w:r>
            <w:proofErr w:type="spellEnd"/>
            <w:r w:rsidRPr="008C2E85">
              <w:rPr>
                <w:rFonts w:ascii="Times New Roman" w:eastAsia="Times New Roman" w:hAnsi="Times New Roman" w:cs="Times New Roman"/>
                <w:sz w:val="24"/>
                <w:szCs w:val="24"/>
                <w:lang w:eastAsia="ru-RU"/>
              </w:rPr>
              <w:t xml:space="preserve">. </w:t>
            </w:r>
            <w:hyperlink w:anchor="P3198" w:history="1">
              <w:r w:rsidRPr="008C2E85">
                <w:rPr>
                  <w:rFonts w:ascii="Times New Roman" w:eastAsia="Times New Roman" w:hAnsi="Times New Roman" w:cs="Times New Roman"/>
                  <w:sz w:val="24"/>
                  <w:szCs w:val="24"/>
                  <w:lang w:eastAsia="ru-RU"/>
                </w:rPr>
                <w:t>&lt;*&gt;</w:t>
              </w:r>
            </w:hyperlink>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1,0 - 2,0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1,0 - 2,1</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16,0 - 32,0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27,1 - 55,0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0,26 - 0,5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16,1 - 33,0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10,1 - 20,0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50,0 - 100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Средний </w:t>
            </w:r>
            <w:hyperlink w:anchor="P3198" w:history="1">
              <w:r w:rsidRPr="008C2E85">
                <w:rPr>
                  <w:rFonts w:ascii="Times New Roman" w:eastAsia="Times New Roman" w:hAnsi="Times New Roman" w:cs="Times New Roman"/>
                  <w:sz w:val="24"/>
                  <w:szCs w:val="24"/>
                  <w:lang w:eastAsia="ru-RU"/>
                </w:rPr>
                <w:t>&lt;*&gt;</w:t>
              </w:r>
            </w:hyperlink>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2,1 - 4,0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2,2 - 4,2</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32,1 - 64,0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55,1 - 110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0,6 - 1,0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33,1 - 165</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20,0 - 100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101 - 500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Высокий </w:t>
            </w:r>
            <w:hyperlink w:anchor="P3198" w:history="1">
              <w:r w:rsidRPr="008C2E85">
                <w:rPr>
                  <w:rFonts w:ascii="Times New Roman" w:eastAsia="Times New Roman" w:hAnsi="Times New Roman" w:cs="Times New Roman"/>
                  <w:sz w:val="24"/>
                  <w:szCs w:val="24"/>
                  <w:lang w:eastAsia="ru-RU"/>
                </w:rPr>
                <w:t>&lt;*&gt;</w:t>
              </w:r>
            </w:hyperlink>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4,1 - 6,0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4,3 - 6,2</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64,1 - 96</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110,1 - 165</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1,1 - 1,5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165,1 - 330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100,1 - 200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501 - 1000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Оч. высок. </w:t>
            </w:r>
            <w:hyperlink w:anchor="P3198" w:history="1">
              <w:r w:rsidRPr="008C2E85">
                <w:rPr>
                  <w:rFonts w:ascii="Times New Roman" w:eastAsia="Times New Roman" w:hAnsi="Times New Roman" w:cs="Times New Roman"/>
                  <w:sz w:val="24"/>
                  <w:szCs w:val="24"/>
                  <w:lang w:eastAsia="ru-RU"/>
                </w:rPr>
                <w:t>&lt;*&gt;</w:t>
              </w:r>
            </w:hyperlink>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6,2</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96,0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165</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200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1000</w:t>
            </w:r>
          </w:p>
        </w:tc>
      </w:tr>
      <w:tr w:rsidR="008C2E85" w:rsidRPr="008C2E85" w:rsidTr="00B44ECF">
        <w:tc>
          <w:tcPr>
            <w:tcW w:w="9934" w:type="dxa"/>
            <w:gridSpan w:val="9"/>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 суглинистых и глинистых почвах, </w:t>
            </w:r>
            <w:proofErr w:type="spellStart"/>
            <w:r w:rsidRPr="008C2E85">
              <w:rPr>
                <w:rFonts w:ascii="Times New Roman" w:eastAsia="Times New Roman" w:hAnsi="Times New Roman" w:cs="Times New Roman"/>
                <w:sz w:val="24"/>
                <w:szCs w:val="24"/>
                <w:lang w:eastAsia="ru-RU"/>
              </w:rPr>
              <w:t>pH</w:t>
            </w:r>
            <w:proofErr w:type="spellEnd"/>
            <w:r w:rsidRPr="008C2E85">
              <w:rPr>
                <w:rFonts w:ascii="Times New Roman" w:eastAsia="Times New Roman" w:hAnsi="Times New Roman" w:cs="Times New Roman"/>
                <w:sz w:val="24"/>
                <w:szCs w:val="24"/>
                <w:lang w:eastAsia="ru-RU"/>
              </w:rPr>
              <w:t xml:space="preserve"> менее 5,5 (валовые формы)</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Нормальн</w:t>
            </w:r>
            <w:proofErr w:type="spellEnd"/>
            <w:r w:rsidRPr="008C2E85">
              <w:rPr>
                <w:rFonts w:ascii="Times New Roman" w:eastAsia="Times New Roman" w:hAnsi="Times New Roman" w:cs="Times New Roman"/>
                <w:sz w:val="24"/>
                <w:szCs w:val="24"/>
                <w:lang w:eastAsia="ru-RU"/>
              </w:rPr>
              <w:t>.</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2,5 - 5,0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32 - 65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55 - 100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0,5 - 1,0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33 - 66</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20 - 40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5,1 - 10,0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66 - 130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111 - 220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1,1 - 2,0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67 - 330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41 - 200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10,1 - 15,0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131 - 195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221 - 330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2,1 - 3,0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331 - 660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201 - 400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 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15</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195</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330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660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9934" w:type="dxa"/>
            <w:gridSpan w:val="9"/>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 суглинистых и глинистых почвах, </w:t>
            </w:r>
            <w:proofErr w:type="spellStart"/>
            <w:r w:rsidRPr="008C2E85">
              <w:rPr>
                <w:rFonts w:ascii="Times New Roman" w:eastAsia="Times New Roman" w:hAnsi="Times New Roman" w:cs="Times New Roman"/>
                <w:sz w:val="24"/>
                <w:szCs w:val="24"/>
                <w:lang w:eastAsia="ru-RU"/>
              </w:rPr>
              <w:t>pH</w:t>
            </w:r>
            <w:proofErr w:type="spellEnd"/>
            <w:r w:rsidRPr="008C2E85">
              <w:rPr>
                <w:rFonts w:ascii="Times New Roman" w:eastAsia="Times New Roman" w:hAnsi="Times New Roman" w:cs="Times New Roman"/>
                <w:sz w:val="24"/>
                <w:szCs w:val="24"/>
                <w:lang w:eastAsia="ru-RU"/>
              </w:rPr>
              <w:t xml:space="preserve"> более 5,5 (валовые формы)</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Нормальн</w:t>
            </w:r>
            <w:proofErr w:type="spellEnd"/>
            <w:r w:rsidRPr="008C2E85">
              <w:rPr>
                <w:rFonts w:ascii="Times New Roman" w:eastAsia="Times New Roman" w:hAnsi="Times New Roman" w:cs="Times New Roman"/>
                <w:sz w:val="24"/>
                <w:szCs w:val="24"/>
                <w:lang w:eastAsia="ru-RU"/>
              </w:rPr>
              <w:t>.</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5 - 10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65 - 130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110 - 220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1,0 - 2,0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66 - 132</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40 - 80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11 - 20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131 - 260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221 - 400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2,1 - 4,0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133 - 660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81 - 400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21 - 30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261 - 390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401 - 660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4,1 - 6,0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661 - 1320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401 - 800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 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30</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390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660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1320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800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r>
      <w:tr w:rsidR="008C2E85" w:rsidRPr="008C2E85" w:rsidTr="00B44ECF">
        <w:tc>
          <w:tcPr>
            <w:tcW w:w="9934" w:type="dxa"/>
            <w:gridSpan w:val="9"/>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Подвижные формы</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Нормальн</w:t>
            </w:r>
            <w:proofErr w:type="spellEnd"/>
            <w:r w:rsidRPr="008C2E85">
              <w:rPr>
                <w:rFonts w:ascii="Times New Roman" w:eastAsia="Times New Roman" w:hAnsi="Times New Roman" w:cs="Times New Roman"/>
                <w:sz w:val="24"/>
                <w:szCs w:val="24"/>
                <w:lang w:eastAsia="ru-RU"/>
              </w:rPr>
              <w:t>.</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3,0 - 6,0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10,0 - 23,0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1,5 - 3,0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2,0 - 4,0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3,0 - 6,0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6,1 - 12,0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24,0 - 46,0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3,1 - 15,0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4,1 - 20,0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6,1 - 30,0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12,1 - 18,0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47,0 - 69,0</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15,1 - 30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20,1 - 40,0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31,0 - 60,0</w:t>
            </w:r>
          </w:p>
        </w:tc>
      </w:tr>
      <w:tr w:rsidR="008C2E85" w:rsidRPr="008C2E85" w:rsidTr="00B44ECF">
        <w:tc>
          <w:tcPr>
            <w:tcW w:w="15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 высокий</w:t>
            </w:r>
          </w:p>
        </w:tc>
        <w:tc>
          <w:tcPr>
            <w:tcW w:w="141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18,0</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69</w:t>
            </w:r>
          </w:p>
        </w:tc>
        <w:tc>
          <w:tcPr>
            <w:tcW w:w="10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98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30,0</w:t>
            </w:r>
          </w:p>
        </w:tc>
        <w:tc>
          <w:tcPr>
            <w:tcW w:w="101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40,0</w:t>
            </w:r>
          </w:p>
        </w:tc>
        <w:tc>
          <w:tcPr>
            <w:tcW w:w="98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&gt; 60,0</w:t>
            </w:r>
          </w:p>
        </w:tc>
      </w:tr>
      <w:tr w:rsidR="008C2E85" w:rsidRPr="008C2E85" w:rsidTr="00B44ECF">
        <w:tc>
          <w:tcPr>
            <w:tcW w:w="9934" w:type="dxa"/>
            <w:gridSpan w:val="9"/>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Нормальный уровень - нормальное развитие растения, средний - уменьшение урожайности семян, поражение корневой системы, высокий - изменения морфологии растения, очень высокий - гибель растения</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40" w:name="P3200"/>
      <w:bookmarkEnd w:id="40"/>
      <w:r w:rsidRPr="008C2E85">
        <w:rPr>
          <w:rFonts w:ascii="Times New Roman" w:eastAsia="Times New Roman" w:hAnsi="Times New Roman" w:cs="Times New Roman"/>
          <w:sz w:val="24"/>
          <w:szCs w:val="24"/>
          <w:lang w:eastAsia="ru-RU"/>
        </w:rPr>
        <w:lastRenderedPageBreak/>
        <w:t xml:space="preserve">Таблица 7. Типы конструкций </w:t>
      </w:r>
      <w:proofErr w:type="spellStart"/>
      <w:r w:rsidRPr="008C2E85">
        <w:rPr>
          <w:rFonts w:ascii="Times New Roman" w:eastAsia="Times New Roman" w:hAnsi="Times New Roman" w:cs="Times New Roman"/>
          <w:sz w:val="24"/>
          <w:szCs w:val="24"/>
          <w:lang w:eastAsia="ru-RU"/>
        </w:rPr>
        <w:t>урбоконструктоземов</w:t>
      </w:r>
      <w:proofErr w:type="spellEnd"/>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для создания спортивных газонов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сантиметрах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807"/>
        <w:gridCol w:w="1973"/>
        <w:gridCol w:w="1866"/>
        <w:gridCol w:w="1898"/>
      </w:tblGrid>
      <w:tr w:rsidR="008C2E85" w:rsidRPr="008C2E85" w:rsidTr="00B44ECF">
        <w:tc>
          <w:tcPr>
            <w:tcW w:w="202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Тип коренной породы</w:t>
            </w:r>
          </w:p>
        </w:tc>
        <w:tc>
          <w:tcPr>
            <w:tcW w:w="7543" w:type="dxa"/>
            <w:gridSpan w:val="4"/>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Глубина по профилю, </w:t>
            </w:r>
            <w:proofErr w:type="gramStart"/>
            <w:r w:rsidRPr="008C2E85">
              <w:rPr>
                <w:rFonts w:ascii="Times New Roman" w:eastAsia="Times New Roman" w:hAnsi="Times New Roman" w:cs="Times New Roman"/>
                <w:sz w:val="24"/>
                <w:szCs w:val="24"/>
                <w:lang w:eastAsia="ru-RU"/>
              </w:rPr>
              <w:t>см</w:t>
            </w:r>
            <w:proofErr w:type="gramEnd"/>
          </w:p>
        </w:tc>
      </w:tr>
      <w:tr w:rsidR="008C2E85" w:rsidRPr="008C2E85" w:rsidTr="00B44ECF">
        <w:tc>
          <w:tcPr>
            <w:tcW w:w="202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0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0 - 15</w:t>
            </w:r>
          </w:p>
        </w:tc>
        <w:tc>
          <w:tcPr>
            <w:tcW w:w="197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16 - 30</w:t>
            </w:r>
          </w:p>
        </w:tc>
        <w:tc>
          <w:tcPr>
            <w:tcW w:w="186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31 - 45</w:t>
            </w:r>
          </w:p>
        </w:tc>
        <w:tc>
          <w:tcPr>
            <w:tcW w:w="18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46 - 60</w:t>
            </w:r>
          </w:p>
        </w:tc>
      </w:tr>
      <w:tr w:rsidR="008C2E85" w:rsidRPr="008C2E85" w:rsidTr="00B44ECF">
        <w:tc>
          <w:tcPr>
            <w:tcW w:w="202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Среднесуглинистые</w:t>
            </w:r>
            <w:proofErr w:type="gramEnd"/>
            <w:r w:rsidRPr="008C2E85">
              <w:rPr>
                <w:rFonts w:ascii="Times New Roman" w:eastAsia="Times New Roman" w:hAnsi="Times New Roman" w:cs="Times New Roman"/>
                <w:sz w:val="24"/>
                <w:szCs w:val="24"/>
                <w:lang w:eastAsia="ru-RU"/>
              </w:rPr>
              <w:t xml:space="preserve"> со средней фильтрацией</w:t>
            </w:r>
          </w:p>
        </w:tc>
        <w:tc>
          <w:tcPr>
            <w:tcW w:w="180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Гумуссированный</w:t>
            </w:r>
            <w:proofErr w:type="spellEnd"/>
            <w:r w:rsidRPr="008C2E85">
              <w:rPr>
                <w:rFonts w:ascii="Times New Roman" w:eastAsia="Times New Roman" w:hAnsi="Times New Roman" w:cs="Times New Roman"/>
                <w:sz w:val="24"/>
                <w:szCs w:val="24"/>
                <w:lang w:eastAsia="ru-RU"/>
              </w:rPr>
              <w:t xml:space="preserve"> слой</w:t>
            </w:r>
          </w:p>
        </w:tc>
        <w:tc>
          <w:tcPr>
            <w:tcW w:w="197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среднесуглинистая</w:t>
            </w:r>
          </w:p>
        </w:tc>
        <w:tc>
          <w:tcPr>
            <w:tcW w:w="186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среднесуглинистая</w:t>
            </w:r>
          </w:p>
        </w:tc>
        <w:tc>
          <w:tcPr>
            <w:tcW w:w="1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среднесуглинистая</w:t>
            </w:r>
          </w:p>
        </w:tc>
      </w:tr>
      <w:tr w:rsidR="008C2E85" w:rsidRPr="008C2E85" w:rsidTr="00B44ECF">
        <w:tc>
          <w:tcPr>
            <w:tcW w:w="202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Песчаные, хорошо фильтрующие грунты</w:t>
            </w:r>
          </w:p>
        </w:tc>
        <w:tc>
          <w:tcPr>
            <w:tcW w:w="180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Гумуссированный</w:t>
            </w:r>
            <w:proofErr w:type="spellEnd"/>
            <w:r w:rsidRPr="008C2E85">
              <w:rPr>
                <w:rFonts w:ascii="Times New Roman" w:eastAsia="Times New Roman" w:hAnsi="Times New Roman" w:cs="Times New Roman"/>
                <w:sz w:val="24"/>
                <w:szCs w:val="24"/>
                <w:lang w:eastAsia="ru-RU"/>
              </w:rPr>
              <w:t xml:space="preserve"> слой</w:t>
            </w:r>
          </w:p>
        </w:tc>
        <w:tc>
          <w:tcPr>
            <w:tcW w:w="197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Среднесуглинистый почвообразующий слой</w:t>
            </w:r>
          </w:p>
        </w:tc>
        <w:tc>
          <w:tcPr>
            <w:tcW w:w="186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песчаная</w:t>
            </w:r>
          </w:p>
        </w:tc>
        <w:tc>
          <w:tcPr>
            <w:tcW w:w="1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песчаная</w:t>
            </w:r>
          </w:p>
        </w:tc>
      </w:tr>
      <w:tr w:rsidR="008C2E85" w:rsidRPr="008C2E85" w:rsidTr="00B44ECF">
        <w:tc>
          <w:tcPr>
            <w:tcW w:w="202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Тяжелосуглинистые, плохо фильтрующие грунты</w:t>
            </w:r>
          </w:p>
        </w:tc>
        <w:tc>
          <w:tcPr>
            <w:tcW w:w="180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Гумуссированный</w:t>
            </w:r>
            <w:proofErr w:type="spellEnd"/>
            <w:r w:rsidRPr="008C2E85">
              <w:rPr>
                <w:rFonts w:ascii="Times New Roman" w:eastAsia="Times New Roman" w:hAnsi="Times New Roman" w:cs="Times New Roman"/>
                <w:sz w:val="24"/>
                <w:szCs w:val="24"/>
                <w:lang w:eastAsia="ru-RU"/>
              </w:rPr>
              <w:t xml:space="preserve"> слой</w:t>
            </w:r>
          </w:p>
        </w:tc>
        <w:tc>
          <w:tcPr>
            <w:tcW w:w="197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Среднесуглинистый </w:t>
            </w:r>
            <w:proofErr w:type="spellStart"/>
            <w:r w:rsidRPr="008C2E85">
              <w:rPr>
                <w:rFonts w:ascii="Times New Roman" w:eastAsia="Times New Roman" w:hAnsi="Times New Roman" w:cs="Times New Roman"/>
                <w:sz w:val="24"/>
                <w:szCs w:val="24"/>
                <w:lang w:eastAsia="ru-RU"/>
              </w:rPr>
              <w:t>почвообраз</w:t>
            </w:r>
            <w:proofErr w:type="spellEnd"/>
            <w:r w:rsidRPr="008C2E85">
              <w:rPr>
                <w:rFonts w:ascii="Times New Roman" w:eastAsia="Times New Roman" w:hAnsi="Times New Roman" w:cs="Times New Roman"/>
                <w:sz w:val="24"/>
                <w:szCs w:val="24"/>
                <w:lang w:eastAsia="ru-RU"/>
              </w:rPr>
              <w:t>. слой</w:t>
            </w:r>
          </w:p>
        </w:tc>
        <w:tc>
          <w:tcPr>
            <w:tcW w:w="186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Дренирующий слой из щебня и песка</w:t>
            </w:r>
          </w:p>
        </w:tc>
        <w:tc>
          <w:tcPr>
            <w:tcW w:w="1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Коренная порода тяжелосуглинистая</w:t>
            </w:r>
          </w:p>
        </w:tc>
      </w:tr>
    </w:tbl>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bookmarkStart w:id="41" w:name="P3227"/>
      <w:bookmarkEnd w:id="41"/>
      <w:r w:rsidRPr="008C2E85">
        <w:rPr>
          <w:rFonts w:ascii="Times New Roman" w:eastAsia="Times New Roman" w:hAnsi="Times New Roman" w:cs="Times New Roman"/>
          <w:sz w:val="24"/>
          <w:szCs w:val="24"/>
          <w:lang w:eastAsia="ru-RU"/>
        </w:rPr>
        <w:t>Таблица 8. Допустимые концентрации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тяжелых металлов и мышьяка в почвах</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миллиграммах на килограмм</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66"/>
        <w:gridCol w:w="1194"/>
        <w:gridCol w:w="1195"/>
        <w:gridCol w:w="1195"/>
        <w:gridCol w:w="1195"/>
        <w:gridCol w:w="1196"/>
      </w:tblGrid>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Уровни концентрации тяжелых металлов и мышьяка</w:t>
            </w:r>
          </w:p>
        </w:tc>
        <w:tc>
          <w:tcPr>
            <w:tcW w:w="7441" w:type="dxa"/>
            <w:gridSpan w:val="6"/>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Содержание</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855"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класс опасности</w:t>
            </w:r>
          </w:p>
        </w:tc>
        <w:tc>
          <w:tcPr>
            <w:tcW w:w="3586" w:type="dxa"/>
            <w:gridSpan w:val="3"/>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класс опасности</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6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никель</w:t>
            </w:r>
          </w:p>
        </w:tc>
        <w:tc>
          <w:tcPr>
            <w:tcW w:w="11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медь</w:t>
            </w:r>
          </w:p>
        </w:tc>
        <w:tc>
          <w:tcPr>
            <w:tcW w:w="119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цинк</w:t>
            </w:r>
          </w:p>
        </w:tc>
        <w:tc>
          <w:tcPr>
            <w:tcW w:w="119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свинец</w:t>
            </w:r>
          </w:p>
        </w:tc>
        <w:tc>
          <w:tcPr>
            <w:tcW w:w="119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кадмий</w:t>
            </w:r>
          </w:p>
        </w:tc>
        <w:tc>
          <w:tcPr>
            <w:tcW w:w="119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мышьяк</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Фоновое содержание в песчаных и супесчаных почвах</w:t>
            </w:r>
          </w:p>
        </w:tc>
        <w:tc>
          <w:tcPr>
            <w:tcW w:w="146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5 - 10</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6</w:t>
            </w:r>
          </w:p>
        </w:tc>
        <w:tc>
          <w:tcPr>
            <w:tcW w:w="119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5 - 12</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8</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25 - 30</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28</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4 - 9</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6</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0,01 - 0,1</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0,05</w:t>
            </w:r>
          </w:p>
        </w:tc>
        <w:tc>
          <w:tcPr>
            <w:tcW w:w="119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0,9 - 1,7</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1,5</w:t>
            </w:r>
          </w:p>
        </w:tc>
      </w:tr>
      <w:tr w:rsidR="008C2E85" w:rsidRPr="008C2E85" w:rsidTr="00B44ECF">
        <w:tc>
          <w:tcPr>
            <w:tcW w:w="23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Фоновое содержание в суглинистых и глинистых почвах</w:t>
            </w:r>
          </w:p>
        </w:tc>
        <w:tc>
          <w:tcPr>
            <w:tcW w:w="146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15 - 25</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20</w:t>
            </w:r>
          </w:p>
        </w:tc>
        <w:tc>
          <w:tcPr>
            <w:tcW w:w="119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12 - 30</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20</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30 - 60</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45</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12 - 30</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20</w:t>
            </w:r>
          </w:p>
        </w:tc>
        <w:tc>
          <w:tcPr>
            <w:tcW w:w="1195"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0,09 - 0,3</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0,22</w:t>
            </w:r>
          </w:p>
        </w:tc>
        <w:tc>
          <w:tcPr>
            <w:tcW w:w="119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1,2 - 3,2</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ср. 2,2</w:t>
            </w:r>
          </w:p>
        </w:tc>
      </w:tr>
    </w:tbl>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Calibri" w:hAnsi="Times New Roman" w:cs="Times New Roman"/>
          <w:sz w:val="24"/>
          <w:szCs w:val="24"/>
        </w:rPr>
        <w:br w:type="page"/>
      </w:r>
      <w:r w:rsidRPr="008C2E85">
        <w:rPr>
          <w:rFonts w:ascii="Times New Roman" w:eastAsia="Times New Roman" w:hAnsi="Times New Roman" w:cs="Times New Roman"/>
          <w:sz w:val="24"/>
          <w:szCs w:val="24"/>
          <w:lang w:eastAsia="ru-RU"/>
        </w:rPr>
        <w:lastRenderedPageBreak/>
        <w:t xml:space="preserve">Приложение 5 к Правилам благоустройства </w:t>
      </w:r>
    </w:p>
    <w:p w:rsidR="008C2E85" w:rsidRPr="008C2E85" w:rsidRDefault="008C2E85" w:rsidP="008C2E85">
      <w:pPr>
        <w:spacing w:after="0" w:line="240" w:lineRule="auto"/>
        <w:jc w:val="right"/>
        <w:rPr>
          <w:rFonts w:ascii="Times New Roman" w:eastAsia="Times New Roman" w:hAnsi="Times New Roman" w:cs="Times New Roman"/>
          <w:sz w:val="28"/>
          <w:szCs w:val="20"/>
          <w:lang w:eastAsia="ru-RU"/>
        </w:rPr>
      </w:pPr>
      <w:r w:rsidRPr="008C2E85">
        <w:rPr>
          <w:rFonts w:ascii="Times New Roman" w:eastAsia="Times New Roman" w:hAnsi="Times New Roman" w:cs="Times New Roman"/>
          <w:sz w:val="24"/>
          <w:szCs w:val="24"/>
          <w:lang w:eastAsia="ru-RU"/>
        </w:rPr>
        <w:t>территории Раздольненского</w:t>
      </w:r>
      <w:r w:rsidRPr="008C2E85">
        <w:rPr>
          <w:rFonts w:ascii="Times New Roman" w:eastAsia="Times New Roman" w:hAnsi="Times New Roman" w:cs="Times New Roman"/>
          <w:sz w:val="28"/>
          <w:szCs w:val="20"/>
          <w:lang w:eastAsia="ru-RU"/>
        </w:rPr>
        <w:t xml:space="preserve">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2" w:name="P3277"/>
      <w:bookmarkEnd w:id="42"/>
      <w:r w:rsidRPr="008C2E85">
        <w:rPr>
          <w:rFonts w:ascii="Times New Roman" w:eastAsia="Times New Roman" w:hAnsi="Times New Roman" w:cs="Times New Roman"/>
          <w:sz w:val="24"/>
          <w:szCs w:val="24"/>
          <w:lang w:eastAsia="ru-RU"/>
        </w:rPr>
        <w:t>ПРИЕМЫ БЛАГОУСТРОЙСТВА</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территориях рекреационного назначения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1. Организация аллей и дорог парка,</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лесопарка и других крупных объектов рекреации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225"/>
        <w:gridCol w:w="1269"/>
        <w:gridCol w:w="2500"/>
        <w:gridCol w:w="3036"/>
      </w:tblGrid>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22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Типы аллей и дорог</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Ширина, </w:t>
            </w:r>
            <w:proofErr w:type="gramStart"/>
            <w:r w:rsidRPr="008C2E85">
              <w:rPr>
                <w:rFonts w:ascii="Times New Roman" w:eastAsia="Times New Roman" w:hAnsi="Times New Roman" w:cs="Times New Roman"/>
                <w:sz w:val="24"/>
                <w:szCs w:val="24"/>
                <w:lang w:eastAsia="ru-RU"/>
              </w:rPr>
              <w:t>м</w:t>
            </w:r>
            <w:proofErr w:type="gramEnd"/>
          </w:p>
        </w:tc>
        <w:tc>
          <w:tcPr>
            <w:tcW w:w="253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Назначение</w:t>
            </w:r>
          </w:p>
        </w:tc>
        <w:tc>
          <w:tcPr>
            <w:tcW w:w="313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Приемы благоустройства</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25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253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313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Основные пешеходные аллеи и дороги </w:t>
            </w:r>
            <w:hyperlink w:anchor="P3330" w:history="1">
              <w:r w:rsidRPr="008C2E85">
                <w:rPr>
                  <w:rFonts w:ascii="Times New Roman" w:eastAsia="Times New Roman" w:hAnsi="Times New Roman" w:cs="Times New Roman"/>
                  <w:sz w:val="24"/>
                  <w:szCs w:val="24"/>
                  <w:lang w:eastAsia="ru-RU"/>
                </w:rPr>
                <w:t>&lt;*&gt;</w:t>
              </w:r>
            </w:hyperlink>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6 - 9</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Интенсивное пешеходное движение (более 300 ч. /час). Допускается проезд </w:t>
            </w:r>
            <w:proofErr w:type="spellStart"/>
            <w:r w:rsidRPr="008C2E85">
              <w:rPr>
                <w:rFonts w:ascii="Times New Roman" w:eastAsia="Times New Roman" w:hAnsi="Times New Roman" w:cs="Times New Roman"/>
                <w:sz w:val="24"/>
                <w:szCs w:val="24"/>
                <w:lang w:eastAsia="ru-RU"/>
              </w:rPr>
              <w:t>внутрипаркового</w:t>
            </w:r>
            <w:proofErr w:type="spellEnd"/>
            <w:r w:rsidRPr="008C2E85">
              <w:rPr>
                <w:rFonts w:ascii="Times New Roman" w:eastAsia="Times New Roman" w:hAnsi="Times New Roman" w:cs="Times New Roman"/>
                <w:sz w:val="24"/>
                <w:szCs w:val="24"/>
                <w:lang w:eastAsia="ru-RU"/>
              </w:rPr>
              <w:t xml:space="preserve"> транспорта. Соединяют функциональные зоны и участки между собой, те и другие с основными входами</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Второстепенные аллеи и дороги </w:t>
            </w:r>
            <w:hyperlink w:anchor="P3330" w:history="1">
              <w:r w:rsidRPr="008C2E85">
                <w:rPr>
                  <w:rFonts w:ascii="Times New Roman" w:eastAsia="Times New Roman" w:hAnsi="Times New Roman" w:cs="Times New Roman"/>
                  <w:sz w:val="24"/>
                  <w:szCs w:val="24"/>
                  <w:lang w:eastAsia="ru-RU"/>
                </w:rPr>
                <w:t>&lt;*&gt;</w:t>
              </w:r>
            </w:hyperlink>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3 - 4,5</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Интенсивное пешеходное движение (до 300 ч. /час). Допускается проезд эксплуатационного транспорта. Соединяют второстепенные входы и парковые объекты между собой</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8C2E85">
              <w:rPr>
                <w:rFonts w:ascii="Times New Roman" w:eastAsia="Times New Roman" w:hAnsi="Times New Roman" w:cs="Times New Roman"/>
                <w:sz w:val="24"/>
                <w:szCs w:val="24"/>
                <w:lang w:eastAsia="ru-RU"/>
              </w:rPr>
              <w:t>вяжущими</w:t>
            </w:r>
            <w:proofErr w:type="gramEnd"/>
            <w:r w:rsidRPr="008C2E85">
              <w:rPr>
                <w:rFonts w:ascii="Times New Roman" w:eastAsia="Times New Roman" w:hAnsi="Times New Roman" w:cs="Times New Roman"/>
                <w:sz w:val="24"/>
                <w:szCs w:val="24"/>
                <w:lang w:eastAsia="ru-RU"/>
              </w:rPr>
              <w:t>. Обрезка ветвей на высоту 2,0 - 2,5 м. Садовый борт, бордюры из цветов и трав, водоотводные лотки или др.</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Дополнительные пешеходные дороги</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1,5 - 2,5</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Пешеходное движение малой интенсивности. Проезд транспорта не допускается. Подводят к отдельным парковым сооружениям</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Тропы</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0,75 - 1,0</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Дополнительная прогулочная сеть с естественным </w:t>
            </w:r>
            <w:r w:rsidRPr="008C2E85">
              <w:rPr>
                <w:rFonts w:ascii="Times New Roman" w:eastAsia="Times New Roman" w:hAnsi="Times New Roman" w:cs="Times New Roman"/>
                <w:sz w:val="24"/>
                <w:szCs w:val="24"/>
                <w:lang w:eastAsia="ru-RU"/>
              </w:rPr>
              <w:lastRenderedPageBreak/>
              <w:t>характером ландшафта</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Трассируются по крутым склонам, через чаши, овраги, ручьи. Покрытие: </w:t>
            </w:r>
            <w:r w:rsidRPr="008C2E85">
              <w:rPr>
                <w:rFonts w:ascii="Times New Roman" w:eastAsia="Times New Roman" w:hAnsi="Times New Roman" w:cs="Times New Roman"/>
                <w:sz w:val="24"/>
                <w:szCs w:val="24"/>
                <w:lang w:eastAsia="ru-RU"/>
              </w:rPr>
              <w:lastRenderedPageBreak/>
              <w:t>грунтовое естественное</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5</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Велосипедные дорожки</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1,5 - 2,25</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Велосипедные прогулки</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Дороги для конной езды</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4,0 - 6,0</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Прогулки верхом, в экипажах, санях. Допускается проезд эксплуатационного транспорта</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Наибольшие продольные уклоны до 60 промилле. Обрезка ветвей на высоту 4 м. Покрытие: грунтовое улучшенное</w:t>
            </w:r>
          </w:p>
        </w:tc>
      </w:tr>
      <w:tr w:rsidR="008C2E85" w:rsidRPr="008C2E85" w:rsidTr="00B44ECF">
        <w:tc>
          <w:tcPr>
            <w:tcW w:w="54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w:t>
            </w:r>
          </w:p>
        </w:tc>
        <w:tc>
          <w:tcPr>
            <w:tcW w:w="225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Автомобильная дорога </w:t>
            </w:r>
          </w:p>
        </w:tc>
        <w:tc>
          <w:tcPr>
            <w:tcW w:w="128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4,5 - 7,0</w:t>
            </w:r>
          </w:p>
        </w:tc>
        <w:tc>
          <w:tcPr>
            <w:tcW w:w="253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Автомобильные прогулки и проезд </w:t>
            </w:r>
            <w:proofErr w:type="spellStart"/>
            <w:r w:rsidRPr="008C2E85">
              <w:rPr>
                <w:rFonts w:ascii="Times New Roman" w:eastAsia="Times New Roman" w:hAnsi="Times New Roman" w:cs="Times New Roman"/>
                <w:sz w:val="24"/>
                <w:szCs w:val="24"/>
                <w:lang w:eastAsia="ru-RU"/>
              </w:rPr>
              <w:t>внутрипаркового</w:t>
            </w:r>
            <w:proofErr w:type="spellEnd"/>
            <w:r w:rsidRPr="008C2E85">
              <w:rPr>
                <w:rFonts w:ascii="Times New Roman" w:eastAsia="Times New Roman" w:hAnsi="Times New Roman" w:cs="Times New Roman"/>
                <w:sz w:val="24"/>
                <w:szCs w:val="24"/>
                <w:lang w:eastAsia="ru-RU"/>
              </w:rPr>
              <w:t xml:space="preserve"> транспорта. Допускается проезд эксплуатационного транспорта</w:t>
            </w:r>
          </w:p>
        </w:tc>
        <w:tc>
          <w:tcPr>
            <w:tcW w:w="313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Трассируется по периферии лесопарка в стороне от пешеходных коммуникаций. Наибольший продольный уклон 70 промилле, макс. скорость - 40 км/час. </w:t>
            </w:r>
            <w:proofErr w:type="gramStart"/>
            <w:r w:rsidRPr="008C2E85">
              <w:rPr>
                <w:rFonts w:ascii="Times New Roman" w:eastAsia="Times New Roman" w:hAnsi="Times New Roman" w:cs="Times New Roman"/>
                <w:sz w:val="24"/>
                <w:szCs w:val="24"/>
                <w:lang w:eastAsia="ru-RU"/>
              </w:rPr>
              <w:t>Радиусы закруглений - не менее 15 м. Покрытие: асфальтобетон, щебеночное, гравийное, обработка вяжущими, бордюрный камень</w:t>
            </w:r>
            <w:proofErr w:type="gramEnd"/>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Примечание. </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3" w:name="P3330"/>
      <w:bookmarkEnd w:id="43"/>
      <w:r w:rsidRPr="008C2E85">
        <w:rPr>
          <w:rFonts w:ascii="Times New Roman" w:eastAsia="Times New Roman" w:hAnsi="Times New Roman" w:cs="Times New Roman"/>
          <w:sz w:val="24"/>
          <w:szCs w:val="24"/>
          <w:lang w:eastAsia="ru-RU"/>
        </w:rPr>
        <w:t>2. На типах аллей и дорог, помеченных знаком &lt;*&gt;, допускается катание на роликовых досках, коньках, самокатах, помимо специально оборудованных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Автомобильные дороги следует предусматривать в лесопарках с размером территории более 100 га.</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2. Организация площадок парка</w:t>
      </w: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кв.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2351"/>
        <w:gridCol w:w="2464"/>
        <w:gridCol w:w="1697"/>
        <w:gridCol w:w="1134"/>
      </w:tblGrid>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Парковые площади и площадки</w:t>
            </w:r>
          </w:p>
        </w:tc>
        <w:tc>
          <w:tcPr>
            <w:tcW w:w="23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Назначение</w:t>
            </w:r>
          </w:p>
        </w:tc>
        <w:tc>
          <w:tcPr>
            <w:tcW w:w="246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Элементы благоустройства</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Размеры</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Мин. норма на посетителя</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35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46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Основные площадки</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Центры парковой планировки размещаются на пересечении аллей, у входной части парка, перед сооружениями</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Бассейны, фонтаны, скульптура, партерная зелень, цветники, парадное и декоративное освещение.</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Покрытие: плиточное мощение, бортовой </w:t>
            </w:r>
            <w:r w:rsidRPr="008C2E85">
              <w:rPr>
                <w:rFonts w:ascii="Times New Roman" w:eastAsia="Times New Roman" w:hAnsi="Times New Roman" w:cs="Times New Roman"/>
                <w:sz w:val="24"/>
                <w:szCs w:val="24"/>
                <w:lang w:eastAsia="ru-RU"/>
              </w:rPr>
              <w:lastRenderedPageBreak/>
              <w:t>камень</w:t>
            </w:r>
          </w:p>
        </w:tc>
        <w:tc>
          <w:tcPr>
            <w:tcW w:w="16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С учетом пропускной способности отходящих от входа аллей</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Площади массовых мероприятий</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Осветительное оборудование (фонари, прожекторы). Посадки - по периметру.</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Покрытие: газонное, твердое (плитка), комбинированное</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1200 - 5000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1,0 - 2,5</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отдыха, лужайки</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различных частях парка.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Виды площадок:</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регулярной планировки с регулярным озеленением;</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регулярн</w:t>
            </w:r>
            <w:proofErr w:type="spellEnd"/>
            <w:r w:rsidRPr="008C2E85">
              <w:rPr>
                <w:rFonts w:ascii="Times New Roman" w:eastAsia="Times New Roman" w:hAnsi="Times New Roman" w:cs="Times New Roman"/>
                <w:sz w:val="24"/>
                <w:szCs w:val="24"/>
                <w:lang w:eastAsia="ru-RU"/>
              </w:rPr>
              <w:t>. планировки с обрамлением свободными группами растений;</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свободной планировки с обрамлением свободными группами растений</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Везде: освещение, беседки, </w:t>
            </w:r>
            <w:proofErr w:type="spellStart"/>
            <w:r w:rsidRPr="008C2E85">
              <w:rPr>
                <w:rFonts w:ascii="Times New Roman" w:eastAsia="Times New Roman" w:hAnsi="Times New Roman" w:cs="Times New Roman"/>
                <w:sz w:val="24"/>
                <w:szCs w:val="24"/>
                <w:lang w:eastAsia="ru-RU"/>
              </w:rPr>
              <w:t>перголы</w:t>
            </w:r>
            <w:proofErr w:type="spellEnd"/>
            <w:r w:rsidRPr="008C2E85">
              <w:rPr>
                <w:rFonts w:ascii="Times New Roman" w:eastAsia="Times New Roman" w:hAnsi="Times New Roman" w:cs="Times New Roman"/>
                <w:sz w:val="24"/>
                <w:szCs w:val="24"/>
                <w:lang w:eastAsia="ru-RU"/>
              </w:rPr>
              <w:t>, трельяжи, скамьи, урны.</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Декоративное оформление в центре (цветник, фонтан, скульптура, вазон).</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Покрытие: мощение плиткой, бортовой камень, бордюры из цветов и трав. На площадках-лужайках - газон</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20 - 200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5 - 20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Танцевальные площадки, сооружения</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Размещаются рядом с главными или второстепенными аллеями</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Освещение, ограждение, скамьи, урны.</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Покрытие: специальное</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150 - 500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Игровые площадки для детей:</w:t>
            </w:r>
          </w:p>
        </w:tc>
        <w:tc>
          <w:tcPr>
            <w:tcW w:w="2351"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Малоподвижные индивидуальные, подвижные коллективные игры.</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Размещение вдоль</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второстепенных аллей</w:t>
            </w:r>
          </w:p>
        </w:tc>
        <w:tc>
          <w:tcPr>
            <w:tcW w:w="2464"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Игровое, физкультурно-оздоровительное оборудование, освещение, скамьи, урны.</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Покрытие: песчаное, грунтовое улучшенное, газон</w:t>
            </w:r>
          </w:p>
        </w:tc>
        <w:tc>
          <w:tcPr>
            <w:tcW w:w="169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до 3 лет</w:t>
            </w:r>
          </w:p>
        </w:tc>
        <w:tc>
          <w:tcPr>
            <w:tcW w:w="2351"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64" w:type="dxa"/>
            <w:vMerge/>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10 - 100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- 4 - 6 лет</w:t>
            </w:r>
          </w:p>
        </w:tc>
        <w:tc>
          <w:tcPr>
            <w:tcW w:w="2351"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64" w:type="dxa"/>
            <w:vMerge/>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120 - 300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- 7 - 14 лет</w:t>
            </w:r>
          </w:p>
        </w:tc>
        <w:tc>
          <w:tcPr>
            <w:tcW w:w="2351"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464" w:type="dxa"/>
            <w:vMerge/>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500 - 2000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Игровые комплексы для детей до 14 лет</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Подвижные коллективные игры</w:t>
            </w:r>
          </w:p>
        </w:tc>
        <w:tc>
          <w:tcPr>
            <w:tcW w:w="2464" w:type="dxa"/>
            <w:vMerge/>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1200 - 1700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Спортивно-игровые</w:t>
            </w:r>
            <w:proofErr w:type="gramEnd"/>
            <w:r w:rsidRPr="008C2E85">
              <w:rPr>
                <w:rFonts w:ascii="Times New Roman" w:eastAsia="Times New Roman" w:hAnsi="Times New Roman" w:cs="Times New Roman"/>
                <w:sz w:val="24"/>
                <w:szCs w:val="24"/>
                <w:lang w:eastAsia="ru-RU"/>
              </w:rPr>
              <w:t xml:space="preserve"> для детей и подростков 10 - 17 лет, для взрослых</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Различные подвижные игры и развлечения, в </w:t>
            </w:r>
            <w:proofErr w:type="spellStart"/>
            <w:r w:rsidRPr="008C2E85">
              <w:rPr>
                <w:rFonts w:ascii="Times New Roman" w:eastAsia="Times New Roman" w:hAnsi="Times New Roman" w:cs="Times New Roman"/>
                <w:sz w:val="24"/>
                <w:szCs w:val="24"/>
                <w:lang w:eastAsia="ru-RU"/>
              </w:rPr>
              <w:t>т.ч</w:t>
            </w:r>
            <w:proofErr w:type="spellEnd"/>
            <w:r w:rsidRPr="008C2E85">
              <w:rPr>
                <w:rFonts w:ascii="Times New Roman" w:eastAsia="Times New Roman" w:hAnsi="Times New Roman" w:cs="Times New Roman"/>
                <w:sz w:val="24"/>
                <w:szCs w:val="24"/>
                <w:lang w:eastAsia="ru-RU"/>
              </w:rPr>
              <w:t xml:space="preserve">. велодромы, </w:t>
            </w:r>
            <w:proofErr w:type="spellStart"/>
            <w:r w:rsidRPr="008C2E85">
              <w:rPr>
                <w:rFonts w:ascii="Times New Roman" w:eastAsia="Times New Roman" w:hAnsi="Times New Roman" w:cs="Times New Roman"/>
                <w:sz w:val="24"/>
                <w:szCs w:val="24"/>
                <w:lang w:eastAsia="ru-RU"/>
              </w:rPr>
              <w:t>скалодромы</w:t>
            </w:r>
            <w:proofErr w:type="spellEnd"/>
            <w:r w:rsidRPr="008C2E85">
              <w:rPr>
                <w:rFonts w:ascii="Times New Roman" w:eastAsia="Times New Roman" w:hAnsi="Times New Roman" w:cs="Times New Roman"/>
                <w:sz w:val="24"/>
                <w:szCs w:val="24"/>
                <w:lang w:eastAsia="ru-RU"/>
              </w:rPr>
              <w:t>, мини-рампы, катание на роликовых коньках и пр.</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Специальное оборудование и благоустройство, рассчитанное на конкретное спортивно-игровое использование</w:t>
            </w:r>
          </w:p>
        </w:tc>
        <w:tc>
          <w:tcPr>
            <w:tcW w:w="16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150 - 7000</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r>
      <w:tr w:rsidR="008C2E85" w:rsidRPr="008C2E85" w:rsidTr="00B44ECF">
        <w:tc>
          <w:tcPr>
            <w:tcW w:w="19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Предпарковые</w:t>
            </w:r>
            <w:proofErr w:type="spellEnd"/>
            <w:r w:rsidRPr="008C2E85">
              <w:rPr>
                <w:rFonts w:ascii="Times New Roman" w:eastAsia="Times New Roman" w:hAnsi="Times New Roman" w:cs="Times New Roman"/>
                <w:sz w:val="24"/>
                <w:szCs w:val="24"/>
                <w:lang w:eastAsia="ru-RU"/>
              </w:rPr>
              <w:t xml:space="preserve"> площади с </w:t>
            </w:r>
            <w:r w:rsidRPr="008C2E85">
              <w:rPr>
                <w:rFonts w:ascii="Times New Roman" w:eastAsia="Times New Roman" w:hAnsi="Times New Roman" w:cs="Times New Roman"/>
                <w:sz w:val="24"/>
                <w:szCs w:val="24"/>
                <w:lang w:eastAsia="ru-RU"/>
              </w:rPr>
              <w:lastRenderedPageBreak/>
              <w:t>автостоянкой</w:t>
            </w:r>
          </w:p>
        </w:tc>
        <w:tc>
          <w:tcPr>
            <w:tcW w:w="235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У входов в парк, у мест пересечения </w:t>
            </w:r>
            <w:r w:rsidRPr="008C2E85">
              <w:rPr>
                <w:rFonts w:ascii="Times New Roman" w:eastAsia="Times New Roman" w:hAnsi="Times New Roman" w:cs="Times New Roman"/>
                <w:sz w:val="24"/>
                <w:szCs w:val="24"/>
                <w:lang w:eastAsia="ru-RU"/>
              </w:rPr>
              <w:lastRenderedPageBreak/>
              <w:t>подъездов к парку с городским транспортом</w:t>
            </w:r>
          </w:p>
        </w:tc>
        <w:tc>
          <w:tcPr>
            <w:tcW w:w="24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Покрытие: асфальтобетонное, </w:t>
            </w:r>
            <w:r w:rsidRPr="008C2E85">
              <w:rPr>
                <w:rFonts w:ascii="Times New Roman" w:eastAsia="Times New Roman" w:hAnsi="Times New Roman" w:cs="Times New Roman"/>
                <w:sz w:val="24"/>
                <w:szCs w:val="24"/>
                <w:lang w:eastAsia="ru-RU"/>
              </w:rPr>
              <w:lastRenderedPageBreak/>
              <w:t>плиточное, плитки и «соты», утопленные в газон, оборудованы бортовым камнем</w:t>
            </w:r>
          </w:p>
        </w:tc>
        <w:tc>
          <w:tcPr>
            <w:tcW w:w="16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Определяются </w:t>
            </w:r>
            <w:r w:rsidRPr="008C2E85">
              <w:rPr>
                <w:rFonts w:ascii="Times New Roman" w:eastAsia="Times New Roman" w:hAnsi="Times New Roman" w:cs="Times New Roman"/>
                <w:sz w:val="24"/>
                <w:szCs w:val="24"/>
                <w:lang w:eastAsia="ru-RU"/>
              </w:rPr>
              <w:lastRenderedPageBreak/>
              <w:t>транспортными требованиями и графиком движения транспорта</w:t>
            </w:r>
          </w:p>
        </w:tc>
        <w:tc>
          <w:tcPr>
            <w:tcW w:w="1134"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3. Площади и пропускная способность</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парковых сооружений и площадок</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2903"/>
        <w:gridCol w:w="2548"/>
      </w:tblGrid>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объектов и сооружений</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Пропускная способность одного места или объекта (человек в день)</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Норма площади в кв. м на одно место или один объект</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Аттракцион:</w:t>
            </w:r>
          </w:p>
        </w:tc>
        <w:tc>
          <w:tcPr>
            <w:tcW w:w="2976" w:type="dxa"/>
            <w:shd w:val="clear" w:color="auto" w:fill="auto"/>
            <w:vAlign w:val="bottom"/>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21" w:type="dxa"/>
            <w:shd w:val="clear" w:color="auto" w:fill="auto"/>
            <w:vAlign w:val="bottom"/>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крупный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800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малый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Бассейн для плавания: открытый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 x 10</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 x 100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Игротека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Площадка для хорового пения</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Площадка (терраса, зал) для танцев</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Открытый театр</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Летний кинотеатр (без фойе)</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Летний цирк</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Выставочный павильон</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Открытый лекторий</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Павильон для чтения и тихих игр</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Кафе</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Торговый киоск</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Киоск-библиотека</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Касса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120,0 (в 1 час)</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Туалет</w:t>
            </w:r>
          </w:p>
        </w:tc>
        <w:tc>
          <w:tcPr>
            <w:tcW w:w="29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 (в 1 час)</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Беседки для отдыха</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Воднолыжная станция</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Физкультурно-тренажерный зал</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Летняя раздевалка</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Зимняя раздевалка</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Летний душ с раздевалками</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Стоянки для автомобилей </w:t>
            </w:r>
            <w:hyperlink w:anchor="P3548"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машины</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Стоянки для велосипедов </w:t>
            </w:r>
            <w:hyperlink w:anchor="P3548"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12,0 машины</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Бильярдная (1 стол)</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Детский автодром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Каток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100 x 4</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 x 24</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Корт для тенниса (крытый)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x 18</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Площадка для бадминтона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6,1 x 13,4</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Площадка для баскетбола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 x 4</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 x 14</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Площадка для волейбола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18 x 4</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19 x 9</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Площадка для гимнастики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x 26</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Площадка для городков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30 x 15</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Площадка для дошкольников</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Площадка для массовых игр</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Площадка для наст</w:t>
            </w:r>
            <w:proofErr w:type="gramStart"/>
            <w:r w:rsidRPr="008C2E85">
              <w:rPr>
                <w:rFonts w:ascii="Times New Roman" w:eastAsia="Times New Roman" w:hAnsi="Times New Roman" w:cs="Times New Roman"/>
                <w:sz w:val="24"/>
                <w:szCs w:val="24"/>
                <w:lang w:eastAsia="ru-RU"/>
              </w:rPr>
              <w:t>.</w:t>
            </w:r>
            <w:proofErr w:type="gramEnd"/>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т</w:t>
            </w:r>
            <w:proofErr w:type="gramEnd"/>
            <w:r w:rsidRPr="008C2E85">
              <w:rPr>
                <w:rFonts w:ascii="Times New Roman" w:eastAsia="Times New Roman" w:hAnsi="Times New Roman" w:cs="Times New Roman"/>
                <w:sz w:val="24"/>
                <w:szCs w:val="24"/>
                <w:lang w:eastAsia="ru-RU"/>
              </w:rPr>
              <w:t>енниса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 стол)</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5 x 4</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2,7 x 1,52</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Площадка для тенниса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x 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40 x 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Поле для футбола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 x 2</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90 x 45</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96 x 94</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Поле для хоккея с шайбой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x 2</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60 x 30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Спортивное ядро, стадион </w:t>
            </w:r>
            <w:hyperlink w:anchor="P3547" w:history="1">
              <w:r w:rsidRPr="008C2E85">
                <w:rPr>
                  <w:rFonts w:ascii="Times New Roman" w:eastAsia="Times New Roman" w:hAnsi="Times New Roman" w:cs="Times New Roman"/>
                  <w:sz w:val="24"/>
                  <w:szCs w:val="24"/>
                  <w:lang w:eastAsia="ru-RU"/>
                </w:rPr>
                <w:t>&lt;*&gt;</w:t>
              </w:r>
            </w:hyperlink>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20 x 2</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96 x 120</w:t>
            </w:r>
          </w:p>
        </w:tc>
      </w:tr>
      <w:tr w:rsidR="008C2E85" w:rsidRPr="008C2E85" w:rsidTr="00B44ECF">
        <w:tc>
          <w:tcPr>
            <w:tcW w:w="421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Консультационный пункт</w:t>
            </w:r>
          </w:p>
        </w:tc>
        <w:tc>
          <w:tcPr>
            <w:tcW w:w="297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262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0,4</w:t>
            </w:r>
          </w:p>
        </w:tc>
      </w:tr>
      <w:tr w:rsidR="008C2E85" w:rsidRPr="008C2E85" w:rsidTr="00B44ECF">
        <w:tc>
          <w:tcPr>
            <w:tcW w:w="9816" w:type="dxa"/>
            <w:gridSpan w:val="3"/>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&lt;*&gt; Норма площади дана на объект.</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44" w:name="P3548"/>
            <w:bookmarkEnd w:id="44"/>
            <w:r w:rsidRPr="008C2E85">
              <w:rPr>
                <w:rFonts w:ascii="Times New Roman" w:eastAsia="Times New Roman" w:hAnsi="Times New Roman" w:cs="Times New Roman"/>
                <w:sz w:val="24"/>
                <w:szCs w:val="24"/>
                <w:lang w:eastAsia="ru-RU"/>
              </w:rPr>
              <w:t>&lt;**&gt; Объект расположен за границами территории парка</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rPr>
          <w:rFonts w:ascii="Times New Roman" w:eastAsia="Times New Roman" w:hAnsi="Times New Roman" w:cs="Times New Roman"/>
          <w:sz w:val="28"/>
          <w:szCs w:val="20"/>
          <w:lang w:eastAsia="ru-RU"/>
        </w:rPr>
      </w:pPr>
      <w:r w:rsidRPr="008C2E85">
        <w:rPr>
          <w:rFonts w:ascii="Times New Roman" w:eastAsia="Calibri" w:hAnsi="Times New Roman" w:cs="Times New Roman"/>
          <w:sz w:val="28"/>
          <w:szCs w:val="28"/>
        </w:rPr>
        <w:br w:type="page"/>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Приложение 6 к Правилам благоустройства </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5" w:name="P3559"/>
      <w:bookmarkEnd w:id="45"/>
      <w:r w:rsidRPr="008C2E85">
        <w:rPr>
          <w:rFonts w:ascii="Times New Roman" w:eastAsia="Times New Roman" w:hAnsi="Times New Roman" w:cs="Times New Roman"/>
          <w:sz w:val="24"/>
          <w:szCs w:val="24"/>
          <w:lang w:eastAsia="ru-RU"/>
        </w:rPr>
        <w:t>ПРИЕМЫ БЛАГОУСТРОЙСТВА</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 территориях производственного назначения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3128"/>
        <w:gridCol w:w="3794"/>
      </w:tblGrid>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Отрасли предприятий</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Мероприятия защиты окружающей среды</w:t>
            </w:r>
          </w:p>
        </w:tc>
        <w:tc>
          <w:tcPr>
            <w:tcW w:w="38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Приемы благоустройства</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89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Приборостроительная и радиоэлектронная промышленность</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Изоляция цехов от подсобных, складских зон и улиц;</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защита территории от пыли и других вредностей, а также от перегрева солнцем</w:t>
            </w:r>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Максимальное применение газонного покрытия, твердые покрытия только из твердых </w:t>
            </w:r>
            <w:proofErr w:type="spellStart"/>
            <w:r w:rsidRPr="008C2E85">
              <w:rPr>
                <w:rFonts w:ascii="Times New Roman" w:eastAsia="Times New Roman" w:hAnsi="Times New Roman" w:cs="Times New Roman"/>
                <w:sz w:val="24"/>
                <w:szCs w:val="24"/>
                <w:lang w:eastAsia="ru-RU"/>
              </w:rPr>
              <w:t>непылящих</w:t>
            </w:r>
            <w:proofErr w:type="spellEnd"/>
            <w:r w:rsidRPr="008C2E85">
              <w:rPr>
                <w:rFonts w:ascii="Times New Roman" w:eastAsia="Times New Roman" w:hAnsi="Times New Roman" w:cs="Times New Roman"/>
                <w:sz w:val="24"/>
                <w:szCs w:val="24"/>
                <w:lang w:eastAsia="ru-RU"/>
              </w:rPr>
              <w:t xml:space="preserve"> материалов.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Устройство водоемов, фонтанов и поливочного водопровода.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Плотные посадки защитных полос из массивов и групп.</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Рядовые посадки вдоль основных подходов.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Недопустимы растения, засоряющие среду пыльцой, семенами, волосками, пухом.</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Рекомендуемые: фруктовые деревья, цветники, розарии</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Текстильная промышленность</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Изоляция отделочных цехов;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создание комфортных условий отдыха и передвижения по территории;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spellStart"/>
            <w:r w:rsidRPr="008C2E85">
              <w:rPr>
                <w:rFonts w:ascii="Times New Roman" w:eastAsia="Times New Roman" w:hAnsi="Times New Roman" w:cs="Times New Roman"/>
                <w:sz w:val="24"/>
                <w:szCs w:val="24"/>
                <w:lang w:eastAsia="ru-RU"/>
              </w:rPr>
              <w:t>шумозащита</w:t>
            </w:r>
            <w:proofErr w:type="spellEnd"/>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Размещение площадок отдыха вне зоны влияния отделочных цехов. Озеленение вокруг отделочных цехов, обеспечивающее хорошую аэрацию.</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Широкое применение цветников, фонтанов, декоративной скульптуры, игровых устройств, средств информации. </w:t>
            </w:r>
            <w:proofErr w:type="spellStart"/>
            <w:r w:rsidRPr="008C2E85">
              <w:rPr>
                <w:rFonts w:ascii="Times New Roman" w:eastAsia="Times New Roman" w:hAnsi="Times New Roman" w:cs="Times New Roman"/>
                <w:sz w:val="24"/>
                <w:szCs w:val="24"/>
                <w:lang w:eastAsia="ru-RU"/>
              </w:rPr>
              <w:t>Шумозащита</w:t>
            </w:r>
            <w:proofErr w:type="spellEnd"/>
            <w:r w:rsidRPr="008C2E85">
              <w:rPr>
                <w:rFonts w:ascii="Times New Roman" w:eastAsia="Times New Roman" w:hAnsi="Times New Roman" w:cs="Times New Roman"/>
                <w:sz w:val="24"/>
                <w:szCs w:val="24"/>
                <w:lang w:eastAsia="ru-RU"/>
              </w:rPr>
              <w:t xml:space="preserve"> площадок отдыха.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Сады на плоских крышах корпусов. Ограничений ассортимента нет: лиственные, хвойные, красивоцветущие кустарники, лианы и др.</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Маслосыродельная и молочная промышленность</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Изоляция производственных цехов от инженерно-транспортных коммуникаций;</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защита от пыли</w:t>
            </w:r>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Создание устойчивого газона. Плотные древесно-кустарниковые насаждения занимают до 50% озелененной территории.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Укрупненные </w:t>
            </w:r>
            <w:proofErr w:type="spellStart"/>
            <w:r w:rsidRPr="008C2E85">
              <w:rPr>
                <w:rFonts w:ascii="Times New Roman" w:eastAsia="Times New Roman" w:hAnsi="Times New Roman" w:cs="Times New Roman"/>
                <w:sz w:val="24"/>
                <w:szCs w:val="24"/>
                <w:lang w:eastAsia="ru-RU"/>
              </w:rPr>
              <w:t>однопородные</w:t>
            </w:r>
            <w:proofErr w:type="spellEnd"/>
            <w:r w:rsidRPr="008C2E85">
              <w:rPr>
                <w:rFonts w:ascii="Times New Roman" w:eastAsia="Times New Roman" w:hAnsi="Times New Roman" w:cs="Times New Roman"/>
                <w:sz w:val="24"/>
                <w:szCs w:val="24"/>
                <w:lang w:eastAsia="ru-RU"/>
              </w:rPr>
              <w:t xml:space="preserve"> группы насаждений опоясывают территорию со всех сторон. Ассортимент, обладающий бактерицидными свойствами: дуб красный, рябина обыкновенная, лиственница европейская, ель белая, сербская и др.</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Покрытия проездов - монолитный бетон, тротуары из бетонных плит</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Хлебопекарная </w:t>
            </w:r>
            <w:r w:rsidRPr="008C2E85">
              <w:rPr>
                <w:rFonts w:ascii="Times New Roman" w:eastAsia="Times New Roman" w:hAnsi="Times New Roman" w:cs="Times New Roman"/>
                <w:sz w:val="24"/>
                <w:szCs w:val="24"/>
                <w:lang w:eastAsia="ru-RU"/>
              </w:rPr>
              <w:lastRenderedPageBreak/>
              <w:t>промышленность</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Изоляция прилегающей </w:t>
            </w:r>
            <w:r w:rsidRPr="008C2E85">
              <w:rPr>
                <w:rFonts w:ascii="Times New Roman" w:eastAsia="Times New Roman" w:hAnsi="Times New Roman" w:cs="Times New Roman"/>
                <w:sz w:val="24"/>
                <w:szCs w:val="24"/>
                <w:lang w:eastAsia="ru-RU"/>
              </w:rPr>
              <w:lastRenderedPageBreak/>
              <w:t>территории от производственного шума;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хорошее проветривание</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w:t>
            </w:r>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Производственная зона </w:t>
            </w:r>
            <w:r w:rsidRPr="008C2E85">
              <w:rPr>
                <w:rFonts w:ascii="Times New Roman" w:eastAsia="Times New Roman" w:hAnsi="Times New Roman" w:cs="Times New Roman"/>
                <w:sz w:val="24"/>
                <w:szCs w:val="24"/>
                <w:lang w:eastAsia="ru-RU"/>
              </w:rPr>
              <w:lastRenderedPageBreak/>
              <w:t>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 </w:t>
            </w:r>
            <w:proofErr w:type="spellStart"/>
            <w:r w:rsidRPr="008C2E85">
              <w:rPr>
                <w:rFonts w:ascii="Times New Roman" w:eastAsia="Times New Roman" w:hAnsi="Times New Roman" w:cs="Times New Roman"/>
                <w:sz w:val="24"/>
                <w:szCs w:val="24"/>
                <w:lang w:eastAsia="ru-RU"/>
              </w:rPr>
              <w:t>предзаводской</w:t>
            </w:r>
            <w:proofErr w:type="spellEnd"/>
            <w:r w:rsidRPr="008C2E85">
              <w:rPr>
                <w:rFonts w:ascii="Times New Roman" w:eastAsia="Times New Roman" w:hAnsi="Times New Roman" w:cs="Times New Roman"/>
                <w:sz w:val="24"/>
                <w:szCs w:val="24"/>
                <w:lang w:eastAsia="ru-RU"/>
              </w:rPr>
              <w:t xml:space="preserve"> зоне - одиночные декоративные экземпляры деревьев (ель колючая, сизая, серебристая, клен Швеллера)</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Мясокомбинаты</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Защита селитебной территории от проникновения запаха;</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защита от пыли;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аэрация территории</w:t>
            </w:r>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w:t>
            </w:r>
          </w:p>
        </w:tc>
      </w:tr>
      <w:tr w:rsidR="008C2E85" w:rsidRPr="008C2E85" w:rsidTr="00B44ECF">
        <w:tc>
          <w:tcPr>
            <w:tcW w:w="266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Строительная промышленность</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Снижение шума, скорости ветра и запыленности на территории;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изоляция прилегающей территории;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оживление монотонной и бесцветной среды</w:t>
            </w:r>
          </w:p>
        </w:tc>
        <w:tc>
          <w:tcPr>
            <w:tcW w:w="389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Плотные защитные посадки из больших живописных групп и массивов.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Площадки отдыха декорируются яркими цветниками.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Calibri" w:hAnsi="Times New Roman" w:cs="Times New Roman"/>
          <w:sz w:val="24"/>
          <w:szCs w:val="24"/>
        </w:rPr>
        <w:br w:type="page"/>
      </w:r>
      <w:r w:rsidRPr="008C2E85">
        <w:rPr>
          <w:rFonts w:ascii="Times New Roman" w:eastAsia="Times New Roman" w:hAnsi="Times New Roman" w:cs="Times New Roman"/>
          <w:sz w:val="24"/>
          <w:szCs w:val="24"/>
          <w:lang w:eastAsia="ru-RU"/>
        </w:rPr>
        <w:lastRenderedPageBreak/>
        <w:t xml:space="preserve">Приложение 7 к Правилам благоустройства </w:t>
      </w:r>
    </w:p>
    <w:p w:rsidR="008C2E85" w:rsidRPr="008C2E85" w:rsidRDefault="008C2E85" w:rsidP="008C2E85">
      <w:pPr>
        <w:spacing w:after="0" w:line="240" w:lineRule="auto"/>
        <w:jc w:val="right"/>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6" w:name="P3618"/>
      <w:bookmarkEnd w:id="46"/>
      <w:r w:rsidRPr="008C2E85">
        <w:rPr>
          <w:rFonts w:ascii="Times New Roman" w:eastAsia="Times New Roman" w:hAnsi="Times New Roman" w:cs="Times New Roman"/>
          <w:sz w:val="24"/>
          <w:szCs w:val="24"/>
          <w:lang w:eastAsia="ru-RU"/>
        </w:rPr>
        <w:t>ВИДЫ ПОКРЫТИЯ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транспортных и пешеходных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1. Покрытия транспортных коммуникаций</w:t>
      </w: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3136"/>
        <w:gridCol w:w="3120"/>
      </w:tblGrid>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Объект комплексного благоустройства улично-дорожной сети</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Материал верхнего слоя покрытия проезжей части</w:t>
            </w:r>
          </w:p>
        </w:tc>
        <w:tc>
          <w:tcPr>
            <w:tcW w:w="319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Нормативный документ</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Улицы и дороги. Магистральные улицы общегородского значения:</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типов</w:t>
            </w:r>
            <w:proofErr w:type="gramStart"/>
            <w:r w:rsidRPr="008C2E85">
              <w:rPr>
                <w:rFonts w:ascii="Times New Roman" w:eastAsia="Times New Roman" w:hAnsi="Times New Roman" w:cs="Times New Roman"/>
                <w:sz w:val="24"/>
                <w:szCs w:val="24"/>
                <w:lang w:eastAsia="ru-RU"/>
              </w:rPr>
              <w:t xml:space="preserve"> А</w:t>
            </w:r>
            <w:proofErr w:type="gramEnd"/>
            <w:r w:rsidRPr="008C2E85">
              <w:rPr>
                <w:rFonts w:ascii="Times New Roman" w:eastAsia="Times New Roman" w:hAnsi="Times New Roman" w:cs="Times New Roman"/>
                <w:sz w:val="24"/>
                <w:szCs w:val="24"/>
                <w:lang w:eastAsia="ru-RU"/>
              </w:rPr>
              <w:t xml:space="preserve"> и Б, 1 марки</w:t>
            </w:r>
          </w:p>
        </w:tc>
        <w:tc>
          <w:tcPr>
            <w:tcW w:w="3190" w:type="dxa"/>
            <w:shd w:val="clear" w:color="auto" w:fill="auto"/>
          </w:tcPr>
          <w:p w:rsidR="008C2E85" w:rsidRPr="008C2E85" w:rsidRDefault="00285D51"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47"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 непрерывным движением</w:t>
            </w: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щебнемастичный</w:t>
            </w:r>
            <w:proofErr w:type="spellEnd"/>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ТУ-5718-001-00011168-2000</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литой тип II</w:t>
            </w: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400-24-158-89*</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Смеси для шероховатых слоев износа</w:t>
            </w: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57-1841 02804042596-01</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с регулируемым движением</w:t>
            </w: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w:t>
            </w:r>
          </w:p>
        </w:tc>
        <w:tc>
          <w:tcPr>
            <w:tcW w:w="3190" w:type="dxa"/>
            <w:shd w:val="clear" w:color="auto" w:fill="auto"/>
          </w:tcPr>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Магистральные улицы районного значения</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w:t>
            </w:r>
            <w:proofErr w:type="gramStart"/>
            <w:r w:rsidRPr="008C2E85">
              <w:rPr>
                <w:rFonts w:ascii="Times New Roman" w:eastAsia="Times New Roman" w:hAnsi="Times New Roman" w:cs="Times New Roman"/>
                <w:sz w:val="24"/>
                <w:szCs w:val="24"/>
                <w:lang w:eastAsia="ru-RU"/>
              </w:rPr>
              <w:t xml:space="preserve"> Б</w:t>
            </w:r>
            <w:proofErr w:type="gramEnd"/>
            <w:r w:rsidRPr="008C2E85">
              <w:rPr>
                <w:rFonts w:ascii="Times New Roman" w:eastAsia="Times New Roman" w:hAnsi="Times New Roman" w:cs="Times New Roman"/>
                <w:sz w:val="24"/>
                <w:szCs w:val="24"/>
                <w:lang w:eastAsia="ru-RU"/>
              </w:rPr>
              <w:t xml:space="preserve"> и В, I марки</w:t>
            </w:r>
          </w:p>
        </w:tc>
        <w:tc>
          <w:tcPr>
            <w:tcW w:w="3190" w:type="dxa"/>
            <w:shd w:val="clear" w:color="auto" w:fill="auto"/>
          </w:tcPr>
          <w:p w:rsidR="008C2E85" w:rsidRPr="008C2E85" w:rsidRDefault="00285D51"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48"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Местного значения:</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в жилой застройке</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w:t>
            </w:r>
            <w:proofErr w:type="gramStart"/>
            <w:r w:rsidRPr="008C2E85">
              <w:rPr>
                <w:rFonts w:ascii="Times New Roman" w:eastAsia="Times New Roman" w:hAnsi="Times New Roman" w:cs="Times New Roman"/>
                <w:sz w:val="24"/>
                <w:szCs w:val="24"/>
                <w:lang w:eastAsia="ru-RU"/>
              </w:rPr>
              <w:t xml:space="preserve"> В</w:t>
            </w:r>
            <w:proofErr w:type="gramEnd"/>
            <w:r w:rsidRPr="008C2E85">
              <w:rPr>
                <w:rFonts w:ascii="Times New Roman" w:eastAsia="Times New Roman" w:hAnsi="Times New Roman" w:cs="Times New Roman"/>
                <w:sz w:val="24"/>
                <w:szCs w:val="24"/>
                <w:lang w:eastAsia="ru-RU"/>
              </w:rPr>
              <w:t>, Г и Д</w:t>
            </w:r>
          </w:p>
        </w:tc>
        <w:tc>
          <w:tcPr>
            <w:tcW w:w="3190" w:type="dxa"/>
            <w:shd w:val="clear" w:color="auto" w:fill="auto"/>
          </w:tcPr>
          <w:p w:rsidR="008C2E85" w:rsidRPr="008C2E85" w:rsidRDefault="00285D51"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49"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в производственной и коммунально-складской зонах</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w:t>
            </w:r>
            <w:proofErr w:type="gramStart"/>
            <w:r w:rsidRPr="008C2E85">
              <w:rPr>
                <w:rFonts w:ascii="Times New Roman" w:eastAsia="Times New Roman" w:hAnsi="Times New Roman" w:cs="Times New Roman"/>
                <w:sz w:val="24"/>
                <w:szCs w:val="24"/>
                <w:lang w:eastAsia="ru-RU"/>
              </w:rPr>
              <w:t xml:space="preserve"> Б</w:t>
            </w:r>
            <w:proofErr w:type="gramEnd"/>
            <w:r w:rsidRPr="008C2E85">
              <w:rPr>
                <w:rFonts w:ascii="Times New Roman" w:eastAsia="Times New Roman" w:hAnsi="Times New Roman" w:cs="Times New Roman"/>
                <w:sz w:val="24"/>
                <w:szCs w:val="24"/>
                <w:lang w:eastAsia="ru-RU"/>
              </w:rPr>
              <w:t xml:space="preserve"> и В</w:t>
            </w:r>
          </w:p>
        </w:tc>
        <w:tc>
          <w:tcPr>
            <w:tcW w:w="3190" w:type="dxa"/>
            <w:shd w:val="clear" w:color="auto" w:fill="auto"/>
          </w:tcPr>
          <w:p w:rsidR="008C2E85" w:rsidRPr="008C2E85" w:rsidRDefault="00285D51"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50"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Площади:</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w:t>
            </w:r>
            <w:proofErr w:type="gramStart"/>
            <w:r w:rsidRPr="008C2E85">
              <w:rPr>
                <w:rFonts w:ascii="Times New Roman" w:eastAsia="Times New Roman" w:hAnsi="Times New Roman" w:cs="Times New Roman"/>
                <w:sz w:val="24"/>
                <w:szCs w:val="24"/>
                <w:lang w:eastAsia="ru-RU"/>
              </w:rPr>
              <w:t xml:space="preserve"> Б</w:t>
            </w:r>
            <w:proofErr w:type="gramEnd"/>
            <w:r w:rsidRPr="008C2E85">
              <w:rPr>
                <w:rFonts w:ascii="Times New Roman" w:eastAsia="Times New Roman" w:hAnsi="Times New Roman" w:cs="Times New Roman"/>
                <w:sz w:val="24"/>
                <w:szCs w:val="24"/>
                <w:lang w:eastAsia="ru-RU"/>
              </w:rPr>
              <w:t xml:space="preserve"> и В</w:t>
            </w:r>
          </w:p>
        </w:tc>
        <w:tc>
          <w:tcPr>
            <w:tcW w:w="3190" w:type="dxa"/>
            <w:shd w:val="clear" w:color="auto" w:fill="auto"/>
          </w:tcPr>
          <w:p w:rsidR="008C2E85" w:rsidRPr="008C2E85" w:rsidRDefault="00285D51"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51"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представительские, </w:t>
            </w:r>
            <w:proofErr w:type="spellStart"/>
            <w:r w:rsidRPr="008C2E85">
              <w:rPr>
                <w:rFonts w:ascii="Times New Roman" w:eastAsia="Times New Roman" w:hAnsi="Times New Roman" w:cs="Times New Roman"/>
                <w:sz w:val="24"/>
                <w:szCs w:val="24"/>
                <w:lang w:eastAsia="ru-RU"/>
              </w:rPr>
              <w:t>приобъектные</w:t>
            </w:r>
            <w:proofErr w:type="spellEnd"/>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Пластбетон цветной</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400-24-110-76</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общественно-транспортные</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Штучные элементы из искусственного или природного камня</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транспортных развязок</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w:t>
            </w:r>
          </w:p>
        </w:tc>
        <w:tc>
          <w:tcPr>
            <w:tcW w:w="3190" w:type="dxa"/>
            <w:shd w:val="clear" w:color="auto" w:fill="auto"/>
          </w:tcPr>
          <w:p w:rsidR="008C2E85" w:rsidRPr="008C2E85" w:rsidRDefault="00285D51"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52"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типов</w:t>
            </w:r>
            <w:proofErr w:type="gramStart"/>
            <w:r w:rsidRPr="008C2E85">
              <w:rPr>
                <w:rFonts w:ascii="Times New Roman" w:eastAsia="Times New Roman" w:hAnsi="Times New Roman" w:cs="Times New Roman"/>
                <w:sz w:val="24"/>
                <w:szCs w:val="24"/>
                <w:lang w:eastAsia="ru-RU"/>
              </w:rPr>
              <w:t xml:space="preserve"> А</w:t>
            </w:r>
            <w:proofErr w:type="gramEnd"/>
            <w:r w:rsidRPr="008C2E85">
              <w:rPr>
                <w:rFonts w:ascii="Times New Roman" w:eastAsia="Times New Roman" w:hAnsi="Times New Roman" w:cs="Times New Roman"/>
                <w:sz w:val="24"/>
                <w:szCs w:val="24"/>
                <w:lang w:eastAsia="ru-RU"/>
              </w:rPr>
              <w:t xml:space="preserve"> и Б</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5718-001-00011168-2000</w:t>
            </w:r>
          </w:p>
        </w:tc>
      </w:tr>
      <w:tr w:rsidR="008C2E85" w:rsidRPr="008C2E85" w:rsidTr="00B44ECF">
        <w:tc>
          <w:tcPr>
            <w:tcW w:w="33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щебнемастичный</w:t>
            </w:r>
            <w:proofErr w:type="spellEnd"/>
          </w:p>
        </w:tc>
        <w:tc>
          <w:tcPr>
            <w:tcW w:w="319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3369" w:type="dxa"/>
            <w:vMerge w:val="restart"/>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Искусственные сооружения. Мосты, эстакады, путепроводы, тоннели</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w:t>
            </w:r>
          </w:p>
        </w:tc>
        <w:tc>
          <w:tcPr>
            <w:tcW w:w="3190" w:type="dxa"/>
            <w:shd w:val="clear" w:color="auto" w:fill="auto"/>
          </w:tcPr>
          <w:p w:rsidR="008C2E85" w:rsidRPr="008C2E85" w:rsidRDefault="00285D51" w:rsidP="008C2E85">
            <w:pPr>
              <w:widowControl w:val="0"/>
              <w:autoSpaceDE w:val="0"/>
              <w:autoSpaceDN w:val="0"/>
              <w:spacing w:after="0" w:line="240" w:lineRule="auto"/>
              <w:rPr>
                <w:rFonts w:ascii="Times New Roman" w:eastAsia="Times New Roman" w:hAnsi="Times New Roman" w:cs="Times New Roman"/>
                <w:sz w:val="24"/>
                <w:szCs w:val="24"/>
                <w:lang w:eastAsia="ru-RU"/>
              </w:rPr>
            </w:pPr>
            <w:hyperlink r:id="rId53" w:history="1">
              <w:r w:rsidR="008C2E85" w:rsidRPr="008C2E85">
                <w:rPr>
                  <w:rFonts w:ascii="Times New Roman" w:eastAsia="Times New Roman" w:hAnsi="Times New Roman" w:cs="Times New Roman"/>
                  <w:sz w:val="24"/>
                  <w:szCs w:val="24"/>
                  <w:lang w:eastAsia="ru-RU"/>
                </w:rPr>
                <w:t>ГОСТ 9128-2009</w:t>
              </w:r>
            </w:hyperlink>
          </w:p>
        </w:tc>
      </w:tr>
      <w:tr w:rsidR="008C2E85" w:rsidRPr="008C2E85" w:rsidTr="00B44ECF">
        <w:tc>
          <w:tcPr>
            <w:tcW w:w="3369"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тип</w:t>
            </w:r>
            <w:proofErr w:type="gramStart"/>
            <w:r w:rsidRPr="008C2E85">
              <w:rPr>
                <w:rFonts w:ascii="Times New Roman" w:eastAsia="Times New Roman" w:hAnsi="Times New Roman" w:cs="Times New Roman"/>
                <w:sz w:val="24"/>
                <w:szCs w:val="24"/>
                <w:lang w:eastAsia="ru-RU"/>
              </w:rPr>
              <w:t xml:space="preserve"> Б</w:t>
            </w:r>
            <w:proofErr w:type="gramEnd"/>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ТУ-5718-001-00011168-2000</w:t>
            </w:r>
          </w:p>
        </w:tc>
      </w:tr>
      <w:tr w:rsidR="008C2E85" w:rsidRPr="008C2E85" w:rsidTr="00B44ECF">
        <w:tc>
          <w:tcPr>
            <w:tcW w:w="3369"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щебнемастичный</w:t>
            </w:r>
            <w:proofErr w:type="spellEnd"/>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400-24-158-89*</w:t>
            </w:r>
          </w:p>
        </w:tc>
      </w:tr>
      <w:tr w:rsidR="008C2E85" w:rsidRPr="008C2E85" w:rsidTr="00B44ECF">
        <w:tc>
          <w:tcPr>
            <w:tcW w:w="3369" w:type="dxa"/>
            <w:vMerge/>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литой</w:t>
            </w:r>
            <w:proofErr w:type="gramEnd"/>
            <w:r w:rsidRPr="008C2E85">
              <w:rPr>
                <w:rFonts w:ascii="Times New Roman" w:eastAsia="Times New Roman" w:hAnsi="Times New Roman" w:cs="Times New Roman"/>
                <w:sz w:val="24"/>
                <w:szCs w:val="24"/>
                <w:lang w:eastAsia="ru-RU"/>
              </w:rPr>
              <w:t xml:space="preserve"> типов I и II. Смеси для шероховатых слоев износа</w:t>
            </w:r>
          </w:p>
        </w:tc>
        <w:tc>
          <w:tcPr>
            <w:tcW w:w="319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ТУ 57-1841-02804042596-01</w:t>
            </w:r>
          </w:p>
        </w:tc>
      </w:tr>
    </w:tbl>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Таблица 2. Покрытия пешеходных коммуникаций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410"/>
        <w:gridCol w:w="1701"/>
        <w:gridCol w:w="1701"/>
        <w:gridCol w:w="1843"/>
      </w:tblGrid>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Объект комплексного благоустройства</w:t>
            </w:r>
          </w:p>
        </w:tc>
        <w:tc>
          <w:tcPr>
            <w:tcW w:w="7655" w:type="dxa"/>
            <w:gridSpan w:val="4"/>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Материал покрытия</w:t>
            </w: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1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тротуара</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пешеходной зоны</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дорожки на озелененной территории </w:t>
            </w:r>
            <w:r w:rsidRPr="008C2E85">
              <w:rPr>
                <w:rFonts w:ascii="Times New Roman" w:eastAsia="Times New Roman" w:hAnsi="Times New Roman" w:cs="Times New Roman"/>
                <w:sz w:val="24"/>
                <w:szCs w:val="24"/>
                <w:lang w:eastAsia="ru-RU"/>
              </w:rPr>
              <w:lastRenderedPageBreak/>
              <w:t>технической зоны</w:t>
            </w:r>
          </w:p>
        </w:tc>
        <w:tc>
          <w:tcPr>
            <w:tcW w:w="184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пандусов</w:t>
            </w: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Магистральные улицы районного значения</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 Г и Д. Штучные элементы из искусственного или природного камня</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Штучные элементы из искусственного или природного камня. Смеси сыпучих материалов, неукрепленные или укрепленные </w:t>
            </w:r>
            <w:proofErr w:type="gramStart"/>
            <w:r w:rsidRPr="008C2E85">
              <w:rPr>
                <w:rFonts w:ascii="Times New Roman" w:eastAsia="Times New Roman" w:hAnsi="Times New Roman" w:cs="Times New Roman"/>
                <w:sz w:val="24"/>
                <w:szCs w:val="24"/>
                <w:lang w:eastAsia="ru-RU"/>
              </w:rPr>
              <w:t>вяжущим</w:t>
            </w:r>
            <w:proofErr w:type="gramEnd"/>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Улицы местного значения</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w:t>
            </w: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Асфальтобетон типов</w:t>
            </w:r>
            <w:proofErr w:type="gramStart"/>
            <w:r w:rsidRPr="008C2E85">
              <w:rPr>
                <w:rFonts w:ascii="Times New Roman" w:eastAsia="Times New Roman" w:hAnsi="Times New Roman" w:cs="Times New Roman"/>
                <w:sz w:val="24"/>
                <w:szCs w:val="24"/>
                <w:lang w:eastAsia="ru-RU"/>
              </w:rPr>
              <w:t xml:space="preserve"> В</w:t>
            </w:r>
            <w:proofErr w:type="gramEnd"/>
            <w:r w:rsidRPr="008C2E85">
              <w:rPr>
                <w:rFonts w:ascii="Times New Roman" w:eastAsia="Times New Roman" w:hAnsi="Times New Roman" w:cs="Times New Roman"/>
                <w:sz w:val="24"/>
                <w:szCs w:val="24"/>
                <w:lang w:eastAsia="ru-RU"/>
              </w:rPr>
              <w:t xml:space="preserve">, Г и Д. </w:t>
            </w:r>
            <w:proofErr w:type="spellStart"/>
            <w:r w:rsidRPr="008C2E85">
              <w:rPr>
                <w:rFonts w:ascii="Times New Roman" w:eastAsia="Times New Roman" w:hAnsi="Times New Roman" w:cs="Times New Roman"/>
                <w:sz w:val="24"/>
                <w:szCs w:val="24"/>
                <w:lang w:eastAsia="ru-RU"/>
              </w:rPr>
              <w:t>Цементобетон</w:t>
            </w:r>
            <w:proofErr w:type="spellEnd"/>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жилой застройке</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производственной и коммунально-складской зонах</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Асфальтобетон типов Г и Д. </w:t>
            </w:r>
            <w:proofErr w:type="spellStart"/>
            <w:r w:rsidRPr="008C2E85">
              <w:rPr>
                <w:rFonts w:ascii="Times New Roman" w:eastAsia="Times New Roman" w:hAnsi="Times New Roman" w:cs="Times New Roman"/>
                <w:sz w:val="24"/>
                <w:szCs w:val="24"/>
                <w:lang w:eastAsia="ru-RU"/>
              </w:rPr>
              <w:t>Цементобетон</w:t>
            </w:r>
            <w:proofErr w:type="spellEnd"/>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Пешеходная улица</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Штучные элементы из искусственного или природного камня. Пластбетон цветной</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Штучные элементы из искусственного или природного камня. Пластбетон цветной</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 xml:space="preserve">Площади представительские, </w:t>
            </w:r>
            <w:proofErr w:type="spellStart"/>
            <w:r w:rsidRPr="008C2E85">
              <w:rPr>
                <w:rFonts w:ascii="Times New Roman" w:eastAsia="Times New Roman" w:hAnsi="Times New Roman" w:cs="Times New Roman"/>
                <w:lang w:eastAsia="ru-RU"/>
              </w:rPr>
              <w:t>приобъектные</w:t>
            </w:r>
            <w:proofErr w:type="spellEnd"/>
            <w:r w:rsidRPr="008C2E85">
              <w:rPr>
                <w:rFonts w:ascii="Times New Roman" w:eastAsia="Times New Roman" w:hAnsi="Times New Roman" w:cs="Times New Roman"/>
                <w:lang w:eastAsia="ru-RU"/>
              </w:rPr>
              <w:t>, общественно-транспортные</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Штучные элементы из искусственного или природного камня. Асфальтобетон типов Г и Д. Пластбетон цветной.</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Штучные элементы из искусственного или природного камня. Асфальтобетон типов Г и Д. Пластбетон цветной</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транспортных развязок</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Штучные элементы из искусственного или природного камня. Асфальтобетон типов Г и</w:t>
            </w:r>
            <w:proofErr w:type="gramStart"/>
            <w:r w:rsidRPr="008C2E85">
              <w:rPr>
                <w:rFonts w:ascii="Times New Roman" w:eastAsia="Times New Roman" w:hAnsi="Times New Roman" w:cs="Times New Roman"/>
                <w:lang w:eastAsia="ru-RU"/>
              </w:rPr>
              <w:t xml:space="preserve"> Д</w:t>
            </w:r>
            <w:proofErr w:type="gramEnd"/>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Пешеходные переходы наземные</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То же, что и на проезжей части, или штучные элементы из искусственного или природного камня.</w:t>
            </w: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подземные и надземные</w:t>
            </w:r>
          </w:p>
        </w:tc>
        <w:tc>
          <w:tcPr>
            <w:tcW w:w="2410"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lang w:eastAsia="ru-RU"/>
              </w:rPr>
            </w:pPr>
          </w:p>
        </w:tc>
        <w:tc>
          <w:tcPr>
            <w:tcW w:w="1701"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Асфальтобетон типов</w:t>
            </w:r>
            <w:proofErr w:type="gramStart"/>
            <w:r w:rsidRPr="008C2E85">
              <w:rPr>
                <w:rFonts w:ascii="Times New Roman" w:eastAsia="Times New Roman" w:hAnsi="Times New Roman" w:cs="Times New Roman"/>
                <w:lang w:eastAsia="ru-RU"/>
              </w:rPr>
              <w:t xml:space="preserve"> В</w:t>
            </w:r>
            <w:proofErr w:type="gramEnd"/>
            <w:r w:rsidRPr="008C2E85">
              <w:rPr>
                <w:rFonts w:ascii="Times New Roman" w:eastAsia="Times New Roman" w:hAnsi="Times New Roman" w:cs="Times New Roman"/>
                <w:lang w:eastAsia="ru-RU"/>
              </w:rPr>
              <w:t xml:space="preserve">, Г, Д. </w:t>
            </w:r>
            <w:r w:rsidRPr="008C2E85">
              <w:rPr>
                <w:rFonts w:ascii="Times New Roman" w:eastAsia="Times New Roman" w:hAnsi="Times New Roman" w:cs="Times New Roman"/>
                <w:lang w:eastAsia="ru-RU"/>
              </w:rPr>
              <w:lastRenderedPageBreak/>
              <w:t>Штучные элементы из искусственного или природного камня</w:t>
            </w:r>
          </w:p>
        </w:tc>
        <w:tc>
          <w:tcPr>
            <w:tcW w:w="170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lang w:eastAsia="ru-RU"/>
              </w:rPr>
            </w:pP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Асфальтобетон типов</w:t>
            </w:r>
            <w:proofErr w:type="gramStart"/>
            <w:r w:rsidRPr="008C2E85">
              <w:rPr>
                <w:rFonts w:ascii="Times New Roman" w:eastAsia="Times New Roman" w:hAnsi="Times New Roman" w:cs="Times New Roman"/>
                <w:lang w:eastAsia="ru-RU"/>
              </w:rPr>
              <w:t xml:space="preserve"> В</w:t>
            </w:r>
            <w:proofErr w:type="gramEnd"/>
            <w:r w:rsidRPr="008C2E85">
              <w:rPr>
                <w:rFonts w:ascii="Times New Roman" w:eastAsia="Times New Roman" w:hAnsi="Times New Roman" w:cs="Times New Roman"/>
                <w:lang w:eastAsia="ru-RU"/>
              </w:rPr>
              <w:t>, Г, Д</w:t>
            </w:r>
          </w:p>
        </w:tc>
      </w:tr>
      <w:tr w:rsidR="008C2E85" w:rsidRPr="008C2E85" w:rsidTr="00B44ECF">
        <w:tc>
          <w:tcPr>
            <w:tcW w:w="22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lastRenderedPageBreak/>
              <w:t>Мосты, эстакады, путепроводы, тоннели</w:t>
            </w:r>
          </w:p>
        </w:tc>
        <w:tc>
          <w:tcPr>
            <w:tcW w:w="241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Штучные элементы из искусственного или природного камня. Асфальтобетон типов Г и</w:t>
            </w:r>
            <w:proofErr w:type="gramStart"/>
            <w:r w:rsidRPr="008C2E85">
              <w:rPr>
                <w:rFonts w:ascii="Times New Roman" w:eastAsia="Times New Roman" w:hAnsi="Times New Roman" w:cs="Times New Roman"/>
                <w:lang w:eastAsia="ru-RU"/>
              </w:rPr>
              <w:t xml:space="preserve"> Д</w:t>
            </w:r>
            <w:proofErr w:type="gramEnd"/>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w:t>
            </w:r>
          </w:p>
        </w:tc>
        <w:tc>
          <w:tcPr>
            <w:tcW w:w="17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w:t>
            </w:r>
          </w:p>
        </w:tc>
        <w:tc>
          <w:tcPr>
            <w:tcW w:w="184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lang w:eastAsia="ru-RU"/>
              </w:rPr>
            </w:pPr>
            <w:r w:rsidRPr="008C2E85">
              <w:rPr>
                <w:rFonts w:ascii="Times New Roman" w:eastAsia="Times New Roman" w:hAnsi="Times New Roman" w:cs="Times New Roman"/>
                <w:lang w:eastAsia="ru-RU"/>
              </w:rPr>
              <w:t>То же</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rPr>
          <w:rFonts w:ascii="Times New Roman" w:eastAsia="Times New Roman" w:hAnsi="Times New Roman" w:cs="Times New Roman"/>
          <w:sz w:val="28"/>
          <w:szCs w:val="20"/>
          <w:lang w:eastAsia="ru-RU"/>
        </w:rPr>
      </w:pPr>
      <w:r w:rsidRPr="008C2E85">
        <w:rPr>
          <w:rFonts w:ascii="Times New Roman" w:eastAsia="Calibri" w:hAnsi="Times New Roman" w:cs="Times New Roman"/>
          <w:sz w:val="28"/>
          <w:szCs w:val="28"/>
        </w:rPr>
        <w:br w:type="page"/>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Приложение 8 к Правилам благоустройства </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7" w:name="P3746"/>
      <w:bookmarkEnd w:id="47"/>
      <w:r w:rsidRPr="008C2E85">
        <w:rPr>
          <w:rFonts w:ascii="Times New Roman" w:eastAsia="Times New Roman" w:hAnsi="Times New Roman" w:cs="Times New Roman"/>
          <w:sz w:val="24"/>
          <w:szCs w:val="24"/>
          <w:lang w:eastAsia="ru-RU"/>
        </w:rPr>
        <w:t>ПЕРЕЧЕНЬ</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работ по благоустройству и периодичность их выполнения</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Работы по благоустройству транспортных магистралей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1.1. Уборка в весенне-летний период</w:t>
      </w: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5103"/>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39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Вид работ</w:t>
            </w:r>
          </w:p>
        </w:tc>
        <w:tc>
          <w:tcPr>
            <w:tcW w:w="510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выполнения</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39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510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Мойка дорожных покрытий</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в ночное время с 23.00 до 6.00 часов</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Влажное подметание проезжей части улиц</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в дневное время с 10.00 до 20.00 по мере необходимости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и мытье тротуаров</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с 20.00 до 7.00 часов до мытья проезжей части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грунтовых наносов</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 течение 5 суток </w:t>
            </w:r>
            <w:proofErr w:type="gramStart"/>
            <w:r w:rsidRPr="008C2E85">
              <w:rPr>
                <w:rFonts w:ascii="Times New Roman" w:eastAsia="Times New Roman" w:hAnsi="Times New Roman" w:cs="Times New Roman"/>
                <w:sz w:val="24"/>
                <w:szCs w:val="24"/>
                <w:lang w:eastAsia="ru-RU"/>
              </w:rPr>
              <w:t>со</w:t>
            </w:r>
            <w:proofErr w:type="gramEnd"/>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дня образования</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опавших листьев</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Малых накоплений - при подметании тротуаров и проезжей части; после интенсивного листопада - в течение 1 суток</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остановок, остановочных платформ наземного транспорта, расположенных на тротуарах</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реже 2 раз в сутки, с патрульной очисткой от мусора в дневное время</w:t>
            </w:r>
          </w:p>
        </w:tc>
      </w:tr>
    </w:tbl>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Уборка в осенне-зимний период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1.2.1. Сроки вывоза снежно-ледяных образований</w:t>
      </w:r>
    </w:p>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78"/>
        <w:gridCol w:w="4394"/>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Вид работ</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выполнения</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678"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439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67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Вывоз снега с проезжей части дорог во время снегопада</w:t>
            </w:r>
          </w:p>
        </w:tc>
        <w:tc>
          <w:tcPr>
            <w:tcW w:w="439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позднее 6 часов с момента окончания снегопада, а при его продолжительности более 3 часов - не позднее 6 часов с момента увеличения толщины снежного покрова на 2,0 - 2,5 см</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467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Вывоз снега с остановок и остановочных платформ наземного транспорта, перекрестков, пешеходных переходов</w:t>
            </w:r>
          </w:p>
        </w:tc>
        <w:tc>
          <w:tcPr>
            <w:tcW w:w="439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течение 1 суток с момента окончания ежесуточной уборки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4678"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остановок и остановочных платформ наземного транспорта, расположенных на тротуарах</w:t>
            </w:r>
          </w:p>
        </w:tc>
        <w:tc>
          <w:tcPr>
            <w:tcW w:w="439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реже 2 раз в сутки, с патрульной очисткой от мусора в дневное время</w:t>
            </w:r>
          </w:p>
        </w:tc>
      </w:tr>
    </w:tbl>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1.2.2. Показатели технологии устранения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гололеда и скользкости</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2312"/>
        <w:gridCol w:w="1964"/>
        <w:gridCol w:w="1826"/>
        <w:gridCol w:w="2000"/>
      </w:tblGrid>
      <w:tr w:rsidR="008C2E85" w:rsidRPr="008C2E85" w:rsidTr="00B44ECF">
        <w:tc>
          <w:tcPr>
            <w:tcW w:w="178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w:t>
            </w:r>
          </w:p>
        </w:tc>
        <w:tc>
          <w:tcPr>
            <w:tcW w:w="2312"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Способ выполнения</w:t>
            </w:r>
          </w:p>
        </w:tc>
        <w:tc>
          <w:tcPr>
            <w:tcW w:w="196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Основная операция</w:t>
            </w:r>
          </w:p>
        </w:tc>
        <w:tc>
          <w:tcPr>
            <w:tcW w:w="1826"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Время производства работ</w:t>
            </w:r>
          </w:p>
        </w:tc>
        <w:tc>
          <w:tcPr>
            <w:tcW w:w="2000"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Повторяемость (периодичность)</w:t>
            </w:r>
          </w:p>
        </w:tc>
      </w:tr>
      <w:tr w:rsidR="008C2E85" w:rsidRPr="008C2E85" w:rsidTr="00B44ECF">
        <w:tc>
          <w:tcPr>
            <w:tcW w:w="178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Устранение гололеда</w:t>
            </w:r>
          </w:p>
        </w:tc>
        <w:tc>
          <w:tcPr>
            <w:tcW w:w="231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Активный (профилактический)</w:t>
            </w:r>
          </w:p>
        </w:tc>
        <w:tc>
          <w:tcPr>
            <w:tcW w:w="19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Обработка дорожного покрытия реагентами до образования гололеда</w:t>
            </w:r>
          </w:p>
        </w:tc>
        <w:tc>
          <w:tcPr>
            <w:tcW w:w="18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 1 - 2 часа до возникновения гололеда</w:t>
            </w:r>
          </w:p>
        </w:tc>
        <w:tc>
          <w:tcPr>
            <w:tcW w:w="200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зависимости от периодов возникновения гололеда</w:t>
            </w:r>
          </w:p>
        </w:tc>
      </w:tr>
      <w:tr w:rsidR="008C2E85" w:rsidRPr="008C2E85" w:rsidTr="00B44ECF">
        <w:tc>
          <w:tcPr>
            <w:tcW w:w="178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Устранение скользкости</w:t>
            </w:r>
          </w:p>
        </w:tc>
        <w:tc>
          <w:tcPr>
            <w:tcW w:w="2312"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Пассивный</w:t>
            </w:r>
          </w:p>
        </w:tc>
        <w:tc>
          <w:tcPr>
            <w:tcW w:w="1964"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Обработка покрытий </w:t>
            </w:r>
            <w:proofErr w:type="spellStart"/>
            <w:r w:rsidRPr="008C2E85">
              <w:rPr>
                <w:rFonts w:ascii="Times New Roman" w:eastAsia="Times New Roman" w:hAnsi="Times New Roman" w:cs="Times New Roman"/>
                <w:sz w:val="24"/>
                <w:szCs w:val="24"/>
                <w:lang w:eastAsia="ru-RU"/>
              </w:rPr>
              <w:t>песко</w:t>
            </w:r>
            <w:proofErr w:type="spellEnd"/>
            <w:r w:rsidRPr="008C2E85">
              <w:rPr>
                <w:rFonts w:ascii="Times New Roman" w:eastAsia="Times New Roman" w:hAnsi="Times New Roman" w:cs="Times New Roman"/>
                <w:sz w:val="24"/>
                <w:szCs w:val="24"/>
                <w:lang w:eastAsia="ru-RU"/>
              </w:rPr>
              <w:t>-соляной смесью</w:t>
            </w:r>
          </w:p>
        </w:tc>
        <w:tc>
          <w:tcPr>
            <w:tcW w:w="1826"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Немедленно после возникновения скользкости</w:t>
            </w:r>
          </w:p>
        </w:tc>
        <w:tc>
          <w:tcPr>
            <w:tcW w:w="2000"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Через 3 - 4 часа при интенсивном движении</w:t>
            </w:r>
          </w:p>
        </w:tc>
      </w:tr>
    </w:tbl>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Работы по содержанию элементов благоустройства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4819"/>
        <w:gridCol w:w="4003"/>
      </w:tblGrid>
      <w:tr w:rsidR="008C2E85" w:rsidRPr="008C2E85" w:rsidTr="00B44ECF">
        <w:tc>
          <w:tcPr>
            <w:tcW w:w="1055"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N п.</w:t>
            </w:r>
          </w:p>
        </w:tc>
        <w:tc>
          <w:tcPr>
            <w:tcW w:w="4819"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400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819"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400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 Деревья и кустарники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Рыхление слежавшегося снега в приствольных кругах</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 весной</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Рыхление почвы в приствольных лунках</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реже 5 раз в весенне-летний период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Прополка почвы в приствольных кругах</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Периодически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Полив деревьев и кустарников</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Внесение удобрений в приствольные лунки</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1 - 2 раза в весенне-летний период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2.1.6</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Санитарная обрезка (удаление сухих сучьев, поврежденных ветвей, прореживание, удаление поросли)</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2.1.7</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Снос сухих, больных деревьев</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2.1.8</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Формовочная стрижка крон кустарников</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1 - 2 раза в год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2.1.9</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Омолаживающая обрезка кустарников</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 Газоны</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Рыхление слежавшегося снега на газонах</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 весной</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Сгребание и вывоз листьев и органического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реже 2 раз (весной и осенью)</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газонов от случайного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Выкашивание газонов</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 в весенне-летний период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Полив газонов</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2.2.6</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Восстановление вытоптанных, вымерзших участков газона</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 Плоскостные сооружения</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2.3.1. Дорожки и площадки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дорожек с вывозом и утилизацией снега,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до 8.00 часов, а также в патрульном режиме</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Сбор случайного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до 8.00 часов, а также в патрульном режиме</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Посыпка дорожек песком в осенне-зимний период</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до 8.00 часов, а также в патрульном режиме</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дорожек от снега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до 8.00 часов, а также в патрульном режиме</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Заделка трещин, ямочный ремонт асфальтобетонных покрытий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образования дефектов</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2.3.1.6</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Удаление сорной травы в пазах при плиточном покрытии</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2.3.1.7</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Замена плит мощения, устранение естественных просадок</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появления</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 Бортовой камень (</w:t>
            </w:r>
            <w:proofErr w:type="spellStart"/>
            <w:r w:rsidRPr="008C2E85">
              <w:rPr>
                <w:rFonts w:ascii="Times New Roman" w:eastAsia="Times New Roman" w:hAnsi="Times New Roman" w:cs="Times New Roman"/>
                <w:sz w:val="24"/>
                <w:szCs w:val="24"/>
                <w:lang w:eastAsia="ru-RU"/>
              </w:rPr>
              <w:t>поребрик</w:t>
            </w:r>
            <w:proofErr w:type="spellEnd"/>
            <w:r w:rsidRPr="008C2E85">
              <w:rPr>
                <w:rFonts w:ascii="Times New Roman" w:eastAsia="Times New Roman" w:hAnsi="Times New Roman" w:cs="Times New Roman"/>
                <w:sz w:val="24"/>
                <w:szCs w:val="24"/>
                <w:lang w:eastAsia="ru-RU"/>
              </w:rPr>
              <w:t>)</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от загрязнения</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загрязнения</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водой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Периодически в</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весенне-летний период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Удаление сорной травы вдоль </w:t>
            </w:r>
            <w:proofErr w:type="spellStart"/>
            <w:r w:rsidRPr="008C2E85">
              <w:rPr>
                <w:rFonts w:ascii="Times New Roman" w:eastAsia="Times New Roman" w:hAnsi="Times New Roman" w:cs="Times New Roman"/>
                <w:sz w:val="24"/>
                <w:szCs w:val="24"/>
                <w:lang w:eastAsia="ru-RU"/>
              </w:rPr>
              <w:t>поребрика</w:t>
            </w:r>
            <w:proofErr w:type="spellEnd"/>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Очистка </w:t>
            </w:r>
            <w:proofErr w:type="spellStart"/>
            <w:r w:rsidRPr="008C2E85">
              <w:rPr>
                <w:rFonts w:ascii="Times New Roman" w:eastAsia="Times New Roman" w:hAnsi="Times New Roman" w:cs="Times New Roman"/>
                <w:sz w:val="24"/>
                <w:szCs w:val="24"/>
                <w:lang w:eastAsia="ru-RU"/>
              </w:rPr>
              <w:t>поребрика</w:t>
            </w:r>
            <w:proofErr w:type="spellEnd"/>
            <w:r w:rsidRPr="008C2E85">
              <w:rPr>
                <w:rFonts w:ascii="Times New Roman" w:eastAsia="Times New Roman" w:hAnsi="Times New Roman" w:cs="Times New Roman"/>
                <w:sz w:val="24"/>
                <w:szCs w:val="24"/>
                <w:lang w:eastAsia="ru-RU"/>
              </w:rPr>
              <w:t xml:space="preserve"> от снега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2.3.2.5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Выравнивание </w:t>
            </w:r>
            <w:proofErr w:type="spellStart"/>
            <w:r w:rsidRPr="008C2E85">
              <w:rPr>
                <w:rFonts w:ascii="Times New Roman" w:eastAsia="Times New Roman" w:hAnsi="Times New Roman" w:cs="Times New Roman"/>
                <w:sz w:val="24"/>
                <w:szCs w:val="24"/>
                <w:lang w:eastAsia="ru-RU"/>
              </w:rPr>
              <w:t>поребрика</w:t>
            </w:r>
            <w:proofErr w:type="spellEnd"/>
            <w:r w:rsidRPr="008C2E85">
              <w:rPr>
                <w:rFonts w:ascii="Times New Roman" w:eastAsia="Times New Roman" w:hAnsi="Times New Roman" w:cs="Times New Roman"/>
                <w:sz w:val="24"/>
                <w:szCs w:val="24"/>
                <w:lang w:eastAsia="ru-RU"/>
              </w:rPr>
              <w:t>, его замена</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появлении дефекта</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 Малые архитектурные формы</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 Подпорные стенки, пандусы, лестницы, ограды и ограждения</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от загрязнения поверхностей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реже 2 раз в месяц в весенне-летний период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водой под напором</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месяц</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Удаление сорной растительности у парапетов, оград, ограждений, между конструктивными элементами подпорных стенок</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подъездов и лестниц, удаление мусора из стыков и пазов</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пандусов и лестниц водой из шланга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раза в месяц</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2.4.1.6</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от снега и ликвидация гололеда на лестницах</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2.4.1.7</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Посыпка пандусов и лестниц песком в осенне-зимний период</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образовании скользкости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2.4.1.8</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Окраска металлических оград и ограждений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2.4.1.9</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Исправление дефектов, восстановление недостающих звеньев оград и ограждений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появлении дефектов</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2.4.1.10</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Ремонт лестниц, ступенек, восстановление перил лестниц</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необходимости</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4"/>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 Садово-парковая мебель, скамейки, урны</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диванов, скамеек с применением моющего раствора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месяц</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Сметание снега и его уборка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урн от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раза в день</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урн моющим раствором</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Еженедельно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Окраска деревянных и металлических поверхностей</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 (весной)</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2.4.2.6</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Ремонт сломанных реек, восстановление конструктивных элементов</w:t>
            </w:r>
          </w:p>
        </w:tc>
        <w:tc>
          <w:tcPr>
            <w:tcW w:w="4003" w:type="dxa"/>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 Детские спортивные и иные площадки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Планировка и выравнивание поверхности площадки, срезка бугров</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2 месяца</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сбор и вывоз мусора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площадок от снега</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2.5.4</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Ремонт оборудования площадки</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необходимости</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2.5.5</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Окраска оборудования площадки</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w:t>
            </w:r>
          </w:p>
        </w:tc>
      </w:tr>
      <w:tr w:rsidR="008C2E85" w:rsidRPr="008C2E85" w:rsidTr="00B44ECF">
        <w:tc>
          <w:tcPr>
            <w:tcW w:w="9877" w:type="dxa"/>
            <w:gridSpan w:val="3"/>
          </w:tcPr>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 Наружное освещение</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2.6.1</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элементов электроосвещения от грязи</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месяц</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2.6.2</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Замена вышедших из строя ламп</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105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2.6.3</w:t>
            </w:r>
          </w:p>
        </w:tc>
        <w:tc>
          <w:tcPr>
            <w:tcW w:w="4819"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защита от коррозии и окраска элементов наружного освещения</w:t>
            </w:r>
          </w:p>
        </w:tc>
        <w:tc>
          <w:tcPr>
            <w:tcW w:w="400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 Работы по благоустройству придомовых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 Уборка придомовых территорий в весенне-летний период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5670"/>
        <w:gridCol w:w="3231"/>
      </w:tblGrid>
      <w:tr w:rsidR="008C2E85" w:rsidRPr="008C2E85" w:rsidTr="00B44ECF">
        <w:tc>
          <w:tcPr>
            <w:tcW w:w="91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N п.</w:t>
            </w:r>
          </w:p>
        </w:tc>
        <w:tc>
          <w:tcPr>
            <w:tcW w:w="5670"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3231"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w:t>
            </w:r>
          </w:p>
        </w:tc>
        <w:tc>
          <w:tcPr>
            <w:tcW w:w="5670"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231"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3.1.1</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и полив территории</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до 8.00 часов</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3.1.2</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и поливка тротуаров</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раза в сутки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3.1.3</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мусора</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3.1.4</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Механизированное подметание с увлажнением придомовых территорий</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неделю</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3.1.5</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Ручная уборка придомовых территорий после механизированного подметания</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3.1.6</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Вывоз и опорожнение контейнеров и других емкостей, предназначенных для сбора бытовых отходов и мусора</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3.1.7</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и дезинфекция контейнеров,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мусоросборников, урн</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неделю</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3.1.8</w:t>
            </w:r>
          </w:p>
        </w:tc>
        <w:tc>
          <w:tcPr>
            <w:tcW w:w="5670"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Окраска малых архитектурных форм, урн</w:t>
            </w:r>
          </w:p>
        </w:tc>
        <w:tc>
          <w:tcPr>
            <w:tcW w:w="323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год (весной)</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 Уборка придомовых территорий в осенне-зимний период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579"/>
        <w:gridCol w:w="3902"/>
      </w:tblGrid>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467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39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467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969"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3.2.1</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свежевыпавшего снега вручную</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сутки</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3.2.2</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Подметание территории в дни без снегопада</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2 суток</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3.2.3</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мусора</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3.2.4</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Уборка территории в период снегопада</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Не позднее 12 часов с момента окончания снегопада, а при его продолжительности более 3 часов - не позднее 12 часов с момента увеличения толщины снежного покрова на 2,0 - 2,5 см</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3.2.5</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территории от наледи и льда</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 по мере образования, но не реже 1 раза в сутки</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3.2.6</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Ручная обработка дворовой территории</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песком или </w:t>
            </w:r>
            <w:proofErr w:type="spellStart"/>
            <w:r w:rsidRPr="008C2E85">
              <w:rPr>
                <w:rFonts w:ascii="Times New Roman" w:eastAsia="Times New Roman" w:hAnsi="Times New Roman" w:cs="Times New Roman"/>
                <w:sz w:val="24"/>
                <w:szCs w:val="24"/>
                <w:lang w:eastAsia="ru-RU"/>
              </w:rPr>
              <w:t>песко</w:t>
            </w:r>
            <w:proofErr w:type="spellEnd"/>
            <w:r w:rsidRPr="008C2E85">
              <w:rPr>
                <w:rFonts w:ascii="Times New Roman" w:eastAsia="Times New Roman" w:hAnsi="Times New Roman" w:cs="Times New Roman"/>
                <w:sz w:val="24"/>
                <w:szCs w:val="24"/>
                <w:lang w:eastAsia="ru-RU"/>
              </w:rPr>
              <w:t>-соляной смесью</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3.2.7</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Вывоз снега, сколов наледи и льда в </w:t>
            </w:r>
            <w:proofErr w:type="spellStart"/>
            <w:r w:rsidRPr="008C2E85">
              <w:rPr>
                <w:rFonts w:ascii="Times New Roman" w:eastAsia="Times New Roman" w:hAnsi="Times New Roman" w:cs="Times New Roman"/>
                <w:sz w:val="24"/>
                <w:szCs w:val="24"/>
                <w:lang w:eastAsia="ru-RU"/>
              </w:rPr>
              <w:t>снегоотвалы</w:t>
            </w:r>
            <w:proofErr w:type="spellEnd"/>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течение одних суток с момента окончания ежесуточной уборки</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3.2.8</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Механизированное сдвигание и подметание снега с придомовой территории</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но не реже 1 раза в 2 недели</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3.2.9</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Ручная уборка территории после механизированной уборки</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 после механизированной уборки</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3.2.10</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и расчистка канавок, кюветов для обеспечения оттока воды</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но не реже 1 раза в неделю при температуре выше 0 градусов</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3.2.11</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Вывоз и опорожнение контейнеров и других емкостей, предназначенных для сбора бытовых отходов и мусора</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Ежедневно</w:t>
            </w:r>
          </w:p>
        </w:tc>
      </w:tr>
      <w:tr w:rsidR="008C2E85" w:rsidRPr="008C2E85" w:rsidTr="00B44ECF">
        <w:tc>
          <w:tcPr>
            <w:tcW w:w="110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3.2.12</w:t>
            </w:r>
          </w:p>
        </w:tc>
        <w:tc>
          <w:tcPr>
            <w:tcW w:w="46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Промывка и дезинфекция контейнеров,</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мусоросборников, урн</w:t>
            </w:r>
          </w:p>
        </w:tc>
        <w:tc>
          <w:tcPr>
            <w:tcW w:w="3969"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раз в неделю</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3"/>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 Работы по ремонту придомовых территорий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5506"/>
        <w:gridCol w:w="3175"/>
      </w:tblGrid>
      <w:tr w:rsidR="008C2E85" w:rsidRPr="008C2E85" w:rsidTr="00B44ECF">
        <w:tc>
          <w:tcPr>
            <w:tcW w:w="1077"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N п.</w:t>
            </w:r>
          </w:p>
        </w:tc>
        <w:tc>
          <w:tcPr>
            <w:tcW w:w="5506"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3175"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1077"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5506"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175"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1077"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3.3.1</w:t>
            </w:r>
          </w:p>
        </w:tc>
        <w:tc>
          <w:tcPr>
            <w:tcW w:w="5506"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Ремонт подъездов к многоквартирным жилым домам, дорожек, площадок с асфальтобетонным покрытием, в </w:t>
            </w:r>
            <w:proofErr w:type="spellStart"/>
            <w:r w:rsidRPr="008C2E85">
              <w:rPr>
                <w:rFonts w:ascii="Times New Roman" w:eastAsia="Times New Roman" w:hAnsi="Times New Roman" w:cs="Times New Roman"/>
                <w:sz w:val="24"/>
                <w:szCs w:val="24"/>
                <w:lang w:eastAsia="ru-RU"/>
              </w:rPr>
              <w:t>т.ч</w:t>
            </w:r>
            <w:proofErr w:type="spellEnd"/>
            <w:r w:rsidRPr="008C2E85">
              <w:rPr>
                <w:rFonts w:ascii="Times New Roman" w:eastAsia="Times New Roman" w:hAnsi="Times New Roman" w:cs="Times New Roman"/>
                <w:sz w:val="24"/>
                <w:szCs w:val="24"/>
                <w:lang w:eastAsia="ru-RU"/>
              </w:rPr>
              <w:t xml:space="preserve">. </w:t>
            </w:r>
            <w:proofErr w:type="spellStart"/>
            <w:r w:rsidRPr="008C2E85">
              <w:rPr>
                <w:rFonts w:ascii="Times New Roman" w:eastAsia="Times New Roman" w:hAnsi="Times New Roman" w:cs="Times New Roman"/>
                <w:sz w:val="24"/>
                <w:szCs w:val="24"/>
                <w:lang w:eastAsia="ru-RU"/>
              </w:rPr>
              <w:t>поребриков</w:t>
            </w:r>
            <w:proofErr w:type="spellEnd"/>
          </w:p>
        </w:tc>
        <w:tc>
          <w:tcPr>
            <w:tcW w:w="3175"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но не реже 1 раза в 5 лет</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 Работы по благоустройству в части содержания зданий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(включая жилые дома), строений и сооружений</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5812"/>
        <w:gridCol w:w="3061"/>
      </w:tblGrid>
      <w:tr w:rsidR="008C2E85" w:rsidRPr="008C2E85" w:rsidTr="00B44ECF">
        <w:tc>
          <w:tcPr>
            <w:tcW w:w="91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N п.</w:t>
            </w:r>
          </w:p>
        </w:tc>
        <w:tc>
          <w:tcPr>
            <w:tcW w:w="5812"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3061"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5812"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061" w:type="dxa"/>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4.1</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Ремонт, окраска фасадов зданий и сооружений</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4.2</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8C2E85">
              <w:rPr>
                <w:rFonts w:ascii="Times New Roman" w:eastAsia="Times New Roman" w:hAnsi="Times New Roman" w:cs="Times New Roman"/>
                <w:sz w:val="24"/>
                <w:szCs w:val="24"/>
                <w:lang w:eastAsia="ru-RU"/>
              </w:rPr>
              <w:t>Ремонт, замена, установка указателей, наименований улиц, переулков, площадей, номеров домов, номеров подъездов</w:t>
            </w:r>
            <w:proofErr w:type="gramEnd"/>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4.3</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крыш, козырьков входов, балконов, лоджий от мусора и грязи</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но не реже 2 раз в год</w:t>
            </w:r>
          </w:p>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(весной и осенью)</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4.4</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Ремонт, покраска, мойка ограждений балконов, лоджий</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4.5</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Сброс снега с крыш с наружным водостоком, очистка от снега желобов, на скатных крышах, очистка снежных навесов и наледи с балконов, лоджий и козырьков</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не допуская накопления снега слоем более 30 см</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4.6</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от наледи и удаление сосулек с крыш, козырьков, балконов и лоджий</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Систематически с момента образования</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4.7</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Покраска, ремонт и замена водостоков, сливов</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4.8</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Установка, ремонт и очистка информационных досок, размещенных у входов в подъезды жилых домов, иных местах</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913"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4.9</w:t>
            </w:r>
          </w:p>
        </w:tc>
        <w:tc>
          <w:tcPr>
            <w:tcW w:w="5812"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Очистка стен фасадов, дверей, иных элементов здания от информационной печатной продукции, надписей</w:t>
            </w:r>
          </w:p>
        </w:tc>
        <w:tc>
          <w:tcPr>
            <w:tcW w:w="3061" w:type="dxa"/>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Постоянно</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2E85" w:rsidRPr="008C2E85" w:rsidRDefault="008C2E85" w:rsidP="008C2E85">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 Работы по благоустройству в части содержания,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воспроизводства зеленых насаждений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61"/>
        <w:gridCol w:w="3827"/>
      </w:tblGrid>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496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Наименование работы</w:t>
            </w:r>
          </w:p>
        </w:tc>
        <w:tc>
          <w:tcPr>
            <w:tcW w:w="382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Периодичность работ</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w:t>
            </w:r>
          </w:p>
        </w:tc>
        <w:tc>
          <w:tcPr>
            <w:tcW w:w="4961"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382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5.1</w:t>
            </w:r>
          </w:p>
        </w:tc>
        <w:tc>
          <w:tcPr>
            <w:tcW w:w="496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Полив зеленых насаждений</w:t>
            </w:r>
          </w:p>
        </w:tc>
        <w:tc>
          <w:tcPr>
            <w:tcW w:w="382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Регулярно с обеспечением соответствующих для каждого вида (породы) зеленых насаждений норм и кратности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5.2</w:t>
            </w:r>
          </w:p>
        </w:tc>
        <w:tc>
          <w:tcPr>
            <w:tcW w:w="496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Обработка растений от вредителей и болезней, дождевание и обмыв крон деревьев и кустарников, внесение органических и минеральных удобрений, рыхление почвы, мульчирование и утепление</w:t>
            </w:r>
          </w:p>
        </w:tc>
        <w:tc>
          <w:tcPr>
            <w:tcW w:w="382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5.3</w:t>
            </w:r>
          </w:p>
        </w:tc>
        <w:tc>
          <w:tcPr>
            <w:tcW w:w="496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Посадка новых деревьев и кустарников, посев газонной травы, посадка цветов</w:t>
            </w:r>
          </w:p>
        </w:tc>
        <w:tc>
          <w:tcPr>
            <w:tcW w:w="382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По мере необходимости (при нарушении норм озеленения придомовой территории)</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5.4</w:t>
            </w:r>
          </w:p>
        </w:tc>
        <w:tc>
          <w:tcPr>
            <w:tcW w:w="496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Скашивание травяного покрова на газонах, иных озелененных территориях</w:t>
            </w:r>
          </w:p>
        </w:tc>
        <w:tc>
          <w:tcPr>
            <w:tcW w:w="382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 высоте травяного покрова более 15 см</w:t>
            </w:r>
          </w:p>
        </w:tc>
      </w:tr>
      <w:tr w:rsidR="008C2E85" w:rsidRPr="008C2E85" w:rsidTr="00B44ECF">
        <w:tc>
          <w:tcPr>
            <w:tcW w:w="81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5.5</w:t>
            </w:r>
          </w:p>
        </w:tc>
        <w:tc>
          <w:tcPr>
            <w:tcW w:w="4961"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Снос больных, сухостойных и аварийных деревьев и кустарников, вырезка сухих и поломанных сучьев и веток, ограничивающих видимость технических средств регулирования дорожного движения</w:t>
            </w:r>
          </w:p>
        </w:tc>
        <w:tc>
          <w:tcPr>
            <w:tcW w:w="3827" w:type="dxa"/>
            <w:shd w:val="clear" w:color="auto" w:fill="auto"/>
          </w:tcPr>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 случае их выявления - не позднее 40 дней со дня ежегодного обследования озелененных территорий, проводимого в форме весеннего и осеннего плановых осмотров</w:t>
            </w:r>
          </w:p>
        </w:tc>
      </w:tr>
    </w:tbl>
    <w:p w:rsidR="008C2E85" w:rsidRPr="008C2E85" w:rsidRDefault="008C2E85" w:rsidP="008C2E85">
      <w:pPr>
        <w:rPr>
          <w:rFonts w:ascii="Times New Roman" w:eastAsia="Times New Roman" w:hAnsi="Times New Roman" w:cs="Times New Roman"/>
          <w:sz w:val="28"/>
          <w:szCs w:val="20"/>
          <w:lang w:eastAsia="ru-RU"/>
        </w:rPr>
      </w:pPr>
      <w:r w:rsidRPr="008C2E85">
        <w:rPr>
          <w:rFonts w:ascii="Times New Roman" w:eastAsia="Calibri" w:hAnsi="Times New Roman" w:cs="Times New Roman"/>
          <w:sz w:val="28"/>
          <w:szCs w:val="28"/>
        </w:rPr>
        <w:br w:type="page"/>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 xml:space="preserve">Приложение № 9 к Правилам  благоустройства </w:t>
      </w:r>
    </w:p>
    <w:p w:rsidR="008C2E85" w:rsidRPr="008C2E85" w:rsidRDefault="008C2E85" w:rsidP="008C2E8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территории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48" w:name="P4158"/>
      <w:bookmarkEnd w:id="48"/>
      <w:r w:rsidRPr="008C2E85">
        <w:rPr>
          <w:rFonts w:ascii="Times New Roman" w:eastAsia="Times New Roman" w:hAnsi="Times New Roman" w:cs="Times New Roman"/>
          <w:sz w:val="24"/>
          <w:szCs w:val="24"/>
          <w:lang w:eastAsia="ru-RU"/>
        </w:rPr>
        <w:t>Требования</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к внешнему виду и устройству ограждений</w:t>
      </w:r>
    </w:p>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134"/>
        <w:gridCol w:w="2977"/>
      </w:tblGrid>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 </w:t>
            </w:r>
            <w:proofErr w:type="gramStart"/>
            <w:r w:rsidRPr="008C2E85">
              <w:rPr>
                <w:rFonts w:ascii="Times New Roman" w:eastAsia="Times New Roman" w:hAnsi="Times New Roman" w:cs="Times New Roman"/>
                <w:sz w:val="24"/>
                <w:szCs w:val="24"/>
                <w:lang w:eastAsia="ru-RU"/>
              </w:rPr>
              <w:t>п</w:t>
            </w:r>
            <w:proofErr w:type="gramEnd"/>
            <w:r w:rsidRPr="008C2E85">
              <w:rPr>
                <w:rFonts w:ascii="Times New Roman" w:eastAsia="Times New Roman" w:hAnsi="Times New Roman" w:cs="Times New Roman"/>
                <w:sz w:val="24"/>
                <w:szCs w:val="24"/>
                <w:lang w:eastAsia="ru-RU"/>
              </w:rPr>
              <w:t>/п</w:t>
            </w:r>
          </w:p>
        </w:tc>
        <w:tc>
          <w:tcPr>
            <w:tcW w:w="5103"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Предприятия, здания и сооружения</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Высота ограждения, </w:t>
            </w:r>
            <w:proofErr w:type="gramStart"/>
            <w:r w:rsidRPr="008C2E85">
              <w:rPr>
                <w:rFonts w:ascii="Times New Roman" w:eastAsia="Times New Roman" w:hAnsi="Times New Roman" w:cs="Times New Roman"/>
                <w:sz w:val="24"/>
                <w:szCs w:val="24"/>
                <w:lang w:eastAsia="ru-RU"/>
              </w:rPr>
              <w:t>м</w:t>
            </w:r>
            <w:proofErr w:type="gramEnd"/>
          </w:p>
        </w:tc>
        <w:tc>
          <w:tcPr>
            <w:tcW w:w="2977"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Вид ограждения</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с цоколем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 с цоколем</w:t>
            </w:r>
          </w:p>
        </w:tc>
      </w:tr>
      <w:tr w:rsidR="008C2E85" w:rsidRPr="008C2E85" w:rsidTr="00B44ECF">
        <w:tc>
          <w:tcPr>
            <w:tcW w:w="675" w:type="dxa"/>
            <w:vMerge w:val="restart"/>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3</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vMerge/>
            <w:shd w:val="clear" w:color="auto" w:fill="auto"/>
          </w:tcPr>
          <w:p w:rsidR="008C2E85" w:rsidRPr="008C2E85" w:rsidRDefault="008C2E85" w:rsidP="008C2E85">
            <w:pPr>
              <w:spacing w:after="0" w:line="240" w:lineRule="auto"/>
              <w:rPr>
                <w:rFonts w:ascii="Times New Roman" w:eastAsia="Calibri" w:hAnsi="Times New Roman" w:cs="Times New Roman"/>
                <w:sz w:val="24"/>
                <w:szCs w:val="24"/>
              </w:rPr>
            </w:pP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 особо ценных материалов, оборудования и продукции (драгоценные металлы, камни и т.п.)</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Железобетонное сплошное</w:t>
            </w:r>
          </w:p>
        </w:tc>
      </w:tr>
      <w:tr w:rsidR="008C2E85" w:rsidRPr="008C2E85" w:rsidTr="00B44ECF">
        <w:tc>
          <w:tcPr>
            <w:tcW w:w="675" w:type="dxa"/>
            <w:vMerge w:val="restart"/>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4</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Объекты на территории Раздольненского сельсовета,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8C2E85">
              <w:rPr>
                <w:rFonts w:ascii="Times New Roman" w:eastAsia="Times New Roman" w:hAnsi="Times New Roman" w:cs="Times New Roman"/>
                <w:sz w:val="24"/>
                <w:szCs w:val="24"/>
                <w:lang w:eastAsia="ru-RU"/>
              </w:rPr>
              <w:t>артскважины</w:t>
            </w:r>
            <w:proofErr w:type="spellEnd"/>
            <w:r w:rsidRPr="008C2E85">
              <w:rPr>
                <w:rFonts w:ascii="Times New Roman" w:eastAsia="Times New Roman" w:hAnsi="Times New Roman" w:cs="Times New Roman"/>
                <w:sz w:val="24"/>
                <w:szCs w:val="24"/>
                <w:lang w:eastAsia="ru-RU"/>
              </w:rPr>
              <w:t>, водозаборы и т.п.)</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vMerge/>
            <w:shd w:val="clear" w:color="auto" w:fill="auto"/>
          </w:tcPr>
          <w:p w:rsidR="008C2E85" w:rsidRPr="008C2E85" w:rsidRDefault="008C2E85" w:rsidP="008C2E85">
            <w:pPr>
              <w:spacing w:after="0" w:line="240" w:lineRule="auto"/>
              <w:rPr>
                <w:rFonts w:ascii="Times New Roman" w:eastAsia="Calibri" w:hAnsi="Times New Roman" w:cs="Times New Roman"/>
                <w:sz w:val="24"/>
                <w:szCs w:val="24"/>
              </w:rPr>
            </w:pP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То же на территории предприятий</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Стальная сетка</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5</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Стальная сетка, колючая проволока (вне населенных пунктов)</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6</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Сельскохозяйственные предприятия, ограждаемые по ветеринарным или санитарным требованиям</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1,6 - 2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с цоколем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 с цоколем</w:t>
            </w:r>
          </w:p>
        </w:tc>
      </w:tr>
      <w:tr w:rsidR="008C2E85" w:rsidRPr="008C2E85" w:rsidTr="00B44ECF">
        <w:tc>
          <w:tcPr>
            <w:tcW w:w="675" w:type="dxa"/>
            <w:vMerge w:val="restart"/>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7</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Больницы (кроме </w:t>
            </w:r>
            <w:proofErr w:type="gramStart"/>
            <w:r w:rsidRPr="008C2E85">
              <w:rPr>
                <w:rFonts w:ascii="Times New Roman" w:eastAsia="Times New Roman" w:hAnsi="Times New Roman" w:cs="Times New Roman"/>
                <w:sz w:val="24"/>
                <w:szCs w:val="24"/>
                <w:lang w:eastAsia="ru-RU"/>
              </w:rPr>
              <w:t>инфекционных</w:t>
            </w:r>
            <w:proofErr w:type="gramEnd"/>
            <w:r w:rsidRPr="008C2E85">
              <w:rPr>
                <w:rFonts w:ascii="Times New Roman" w:eastAsia="Times New Roman" w:hAnsi="Times New Roman" w:cs="Times New Roman"/>
                <w:sz w:val="24"/>
                <w:szCs w:val="24"/>
                <w:lang w:eastAsia="ru-RU"/>
              </w:rPr>
              <w:t xml:space="preserve"> и психиатрических)</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vMerge/>
            <w:shd w:val="clear" w:color="auto" w:fill="auto"/>
          </w:tcPr>
          <w:p w:rsidR="008C2E85" w:rsidRPr="008C2E85" w:rsidRDefault="008C2E85" w:rsidP="008C2E85">
            <w:pPr>
              <w:spacing w:after="0" w:line="240" w:lineRule="auto"/>
              <w:rPr>
                <w:rFonts w:ascii="Times New Roman" w:eastAsia="Calibri" w:hAnsi="Times New Roman" w:cs="Times New Roman"/>
                <w:sz w:val="24"/>
                <w:szCs w:val="24"/>
              </w:rPr>
            </w:pP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То же </w:t>
            </w:r>
            <w:proofErr w:type="gramStart"/>
            <w:r w:rsidRPr="008C2E85">
              <w:rPr>
                <w:rFonts w:ascii="Times New Roman" w:eastAsia="Times New Roman" w:hAnsi="Times New Roman" w:cs="Times New Roman"/>
                <w:sz w:val="24"/>
                <w:szCs w:val="24"/>
                <w:lang w:eastAsia="ru-RU"/>
              </w:rPr>
              <w:t>инфекционные</w:t>
            </w:r>
            <w:proofErr w:type="gramEnd"/>
            <w:r w:rsidRPr="008C2E85">
              <w:rPr>
                <w:rFonts w:ascii="Times New Roman" w:eastAsia="Times New Roman" w:hAnsi="Times New Roman" w:cs="Times New Roman"/>
                <w:sz w:val="24"/>
                <w:szCs w:val="24"/>
                <w:lang w:eastAsia="ru-RU"/>
              </w:rPr>
              <w:t xml:space="preserve"> и психиатрические</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Железобетонное сплошное</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8</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Дома отдыха, санатории, пионерские лагеря</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1,2 - 1,6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Живая изгородь, стальная сетка или ограда из гладкой проволоки, устанавливаемая между рядами живой изгороди</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9</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Общеобразовательные школы и профессионально-технические училища</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Стальная сетка (живая изгородь для участков внутри микрорайонов)</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10</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Детские ясли-сады</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lastRenderedPageBreak/>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lastRenderedPageBreak/>
              <w:t>11</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Спортивные комплексы, стадионы, катки, открытые бассейны и другие спортивные сооружения (при контролируемом входе посетителей)</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12</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Летние сооружения в парках при контролируемом входе посетителей (танцевальные площадки, аттракционы и т.п.)</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Стальная сетка (при необходимости охраны) или живая изгородь</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13</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Ботанические и зоологические сады</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 xml:space="preserve">Стальная сетка или </w:t>
            </w:r>
            <w:proofErr w:type="gramStart"/>
            <w:r w:rsidRPr="008C2E85">
              <w:rPr>
                <w:rFonts w:ascii="Times New Roman" w:eastAsia="Times New Roman" w:hAnsi="Times New Roman" w:cs="Times New Roman"/>
                <w:sz w:val="24"/>
                <w:szCs w:val="24"/>
                <w:lang w:eastAsia="ru-RU"/>
              </w:rPr>
              <w:t>железобетонное</w:t>
            </w:r>
            <w:proofErr w:type="gramEnd"/>
            <w:r w:rsidRPr="008C2E85">
              <w:rPr>
                <w:rFonts w:ascii="Times New Roman" w:eastAsia="Times New Roman" w:hAnsi="Times New Roman" w:cs="Times New Roman"/>
                <w:sz w:val="24"/>
                <w:szCs w:val="24"/>
                <w:lang w:eastAsia="ru-RU"/>
              </w:rPr>
              <w:t xml:space="preserve"> решетчатое</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14</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Охраняемые объекты радиовещания и телевидения</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Стальная сетка</w:t>
            </w:r>
          </w:p>
        </w:tc>
      </w:tr>
      <w:tr w:rsidR="008C2E85" w:rsidRPr="008C2E85" w:rsidTr="00B44ECF">
        <w:tc>
          <w:tcPr>
            <w:tcW w:w="675"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15</w:t>
            </w:r>
          </w:p>
        </w:tc>
        <w:tc>
          <w:tcPr>
            <w:tcW w:w="5103"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134" w:type="dxa"/>
            <w:shd w:val="clear" w:color="auto" w:fill="auto"/>
          </w:tcPr>
          <w:p w:rsidR="008C2E85" w:rsidRPr="008C2E85" w:rsidRDefault="008C2E85" w:rsidP="008C2E8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1,6</w:t>
            </w:r>
          </w:p>
        </w:tc>
        <w:tc>
          <w:tcPr>
            <w:tcW w:w="2977" w:type="dxa"/>
            <w:shd w:val="clear" w:color="auto" w:fill="auto"/>
          </w:tcPr>
          <w:p w:rsidR="008C2E85" w:rsidRPr="008C2E85" w:rsidRDefault="008C2E85" w:rsidP="008C2E85">
            <w:pPr>
              <w:widowControl w:val="0"/>
              <w:autoSpaceDE w:val="0"/>
              <w:autoSpaceDN w:val="0"/>
              <w:spacing w:after="0" w:line="240" w:lineRule="auto"/>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Живая изгородь, стальная сетка (при необходимости охраны)</w:t>
            </w:r>
          </w:p>
        </w:tc>
      </w:tr>
    </w:tbl>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Примечание:</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1. На центральных улицах населенных пунктов Раздольненского сельсовета, а также при ограждении культурно значимых объектов вид, материал, цвет ограждения необходимо согласовывать с администрацией Раздольненского сельсовета.</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2. Живая изгородь представляет собой рядовую (1 - 3 ряда) посадку кустарников и деревьев специальных пород.</w:t>
      </w:r>
    </w:p>
    <w:p w:rsidR="008C2E85" w:rsidRPr="008C2E85" w:rsidRDefault="008C2E85" w:rsidP="008C2E8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C2E85">
        <w:rPr>
          <w:rFonts w:ascii="Times New Roman" w:eastAsia="Times New Roman" w:hAnsi="Times New Roman" w:cs="Times New Roman"/>
          <w:sz w:val="24"/>
          <w:szCs w:val="24"/>
          <w:lang w:eastAsia="ru-RU"/>
        </w:rPr>
        <w:t>Выбор пород кустарников и деревьев для живых изгородей следует производить с учетом почвенно-климатических условий.</w:t>
      </w:r>
    </w:p>
    <w:p w:rsidR="008C2E85" w:rsidRDefault="008C2E85" w:rsidP="008C2E85">
      <w:pPr>
        <w:spacing w:after="0" w:line="240" w:lineRule="auto"/>
        <w:jc w:val="both"/>
        <w:rPr>
          <w:rFonts w:ascii="Times New Roman" w:eastAsia="Times New Roman" w:hAnsi="Times New Roman" w:cs="Times New Roman"/>
          <w:color w:val="000000"/>
          <w:sz w:val="24"/>
          <w:szCs w:val="24"/>
          <w:lang w:eastAsia="ru-RU"/>
        </w:rPr>
      </w:pPr>
    </w:p>
    <w:p w:rsidR="00ED0971" w:rsidRDefault="00ED0971" w:rsidP="00ED0971">
      <w:pPr>
        <w:spacing w:after="0" w:line="240" w:lineRule="auto"/>
        <w:jc w:val="both"/>
        <w:rPr>
          <w:rFonts w:ascii="Times New Roman" w:eastAsia="Times New Roman" w:hAnsi="Times New Roman" w:cs="Times New Roman"/>
          <w:color w:val="000000"/>
          <w:sz w:val="24"/>
          <w:szCs w:val="24"/>
          <w:lang w:eastAsia="ru-RU"/>
        </w:rPr>
      </w:pPr>
      <w:bookmarkStart w:id="49" w:name="_GoBack"/>
      <w:bookmarkEnd w:id="49"/>
    </w:p>
    <w:sectPr w:rsidR="00ED0971" w:rsidSect="0088569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34E"/>
    <w:multiLevelType w:val="multilevel"/>
    <w:tmpl w:val="AF1C7662"/>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9C90256"/>
    <w:multiLevelType w:val="multilevel"/>
    <w:tmpl w:val="06CC144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A1C0756"/>
    <w:multiLevelType w:val="hybridMultilevel"/>
    <w:tmpl w:val="4D5E7300"/>
    <w:lvl w:ilvl="0" w:tplc="AB0C655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20110"/>
    <w:multiLevelType w:val="hybridMultilevel"/>
    <w:tmpl w:val="7898BF5E"/>
    <w:lvl w:ilvl="0" w:tplc="3E06CC0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351CCF"/>
    <w:multiLevelType w:val="multilevel"/>
    <w:tmpl w:val="6884E574"/>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5">
    <w:nsid w:val="1F5C3598"/>
    <w:multiLevelType w:val="multilevel"/>
    <w:tmpl w:val="7C58D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77174"/>
    <w:multiLevelType w:val="multilevel"/>
    <w:tmpl w:val="4A1EAF0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B510A74"/>
    <w:multiLevelType w:val="hybridMultilevel"/>
    <w:tmpl w:val="2284A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EB533A"/>
    <w:multiLevelType w:val="hybridMultilevel"/>
    <w:tmpl w:val="9ECC7C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961D69"/>
    <w:multiLevelType w:val="hybridMultilevel"/>
    <w:tmpl w:val="D556059A"/>
    <w:lvl w:ilvl="0" w:tplc="BC92A5A6">
      <w:start w:val="1"/>
      <w:numFmt w:val="decimal"/>
      <w:lvlText w:val="%1."/>
      <w:lvlJc w:val="left"/>
      <w:pPr>
        <w:ind w:left="141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159B6"/>
    <w:multiLevelType w:val="hybridMultilevel"/>
    <w:tmpl w:val="ED1E33F2"/>
    <w:lvl w:ilvl="0" w:tplc="13CA6A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39E7E5A"/>
    <w:multiLevelType w:val="hybridMultilevel"/>
    <w:tmpl w:val="9230D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A82AD1"/>
    <w:multiLevelType w:val="hybridMultilevel"/>
    <w:tmpl w:val="8ED60F7C"/>
    <w:lvl w:ilvl="0" w:tplc="25A22804">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210727"/>
    <w:multiLevelType w:val="hybridMultilevel"/>
    <w:tmpl w:val="54D6FAA6"/>
    <w:lvl w:ilvl="0" w:tplc="DDC09A7C">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8"/>
  </w:num>
  <w:num w:numId="5">
    <w:abstractNumId w:val="13"/>
  </w:num>
  <w:num w:numId="6">
    <w:abstractNumId w:val="6"/>
  </w:num>
  <w:num w:numId="7">
    <w:abstractNumId w:val="3"/>
  </w:num>
  <w:num w:numId="8">
    <w:abstractNumId w:val="1"/>
  </w:num>
  <w:num w:numId="9">
    <w:abstractNumId w:val="4"/>
  </w:num>
  <w:num w:numId="10">
    <w:abstractNumId w:val="10"/>
  </w:num>
  <w:num w:numId="11">
    <w:abstractNumId w:val="0"/>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6A"/>
    <w:rsid w:val="0006662C"/>
    <w:rsid w:val="00280F5B"/>
    <w:rsid w:val="00285D51"/>
    <w:rsid w:val="002A5840"/>
    <w:rsid w:val="002F15EF"/>
    <w:rsid w:val="00394574"/>
    <w:rsid w:val="00686176"/>
    <w:rsid w:val="006D3DDE"/>
    <w:rsid w:val="00780488"/>
    <w:rsid w:val="00885692"/>
    <w:rsid w:val="008C2E85"/>
    <w:rsid w:val="00921D38"/>
    <w:rsid w:val="009502F1"/>
    <w:rsid w:val="00A0754C"/>
    <w:rsid w:val="00A57558"/>
    <w:rsid w:val="00B44ECF"/>
    <w:rsid w:val="00C04A6A"/>
    <w:rsid w:val="00C7040B"/>
    <w:rsid w:val="00D164B7"/>
    <w:rsid w:val="00D74A26"/>
    <w:rsid w:val="00D85E56"/>
    <w:rsid w:val="00EB27ED"/>
    <w:rsid w:val="00ED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B7"/>
  </w:style>
  <w:style w:type="paragraph" w:styleId="1">
    <w:name w:val="heading 1"/>
    <w:basedOn w:val="a"/>
    <w:link w:val="10"/>
    <w:qFormat/>
    <w:rsid w:val="00D16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64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64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C2E85"/>
    <w:pPr>
      <w:spacing w:before="240" w:after="60" w:line="240" w:lineRule="auto"/>
      <w:outlineLvl w:val="4"/>
    </w:pPr>
    <w:rPr>
      <w:rFonts w:ascii="Cambria" w:eastAsia="Times New Roman" w:hAnsi="Cambria" w:cs="Times New Roman"/>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4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64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64B7"/>
    <w:rPr>
      <w:rFonts w:ascii="Times New Roman" w:eastAsia="Times New Roman" w:hAnsi="Times New Roman" w:cs="Times New Roman"/>
      <w:b/>
      <w:bCs/>
      <w:sz w:val="27"/>
      <w:szCs w:val="27"/>
      <w:lang w:eastAsia="ru-RU"/>
    </w:rPr>
  </w:style>
  <w:style w:type="character" w:styleId="a3">
    <w:name w:val="Strong"/>
    <w:basedOn w:val="a0"/>
    <w:uiPriority w:val="22"/>
    <w:qFormat/>
    <w:rsid w:val="00D164B7"/>
    <w:rPr>
      <w:b/>
      <w:bCs/>
    </w:rPr>
  </w:style>
  <w:style w:type="character" w:styleId="a4">
    <w:name w:val="Emphasis"/>
    <w:basedOn w:val="a0"/>
    <w:uiPriority w:val="20"/>
    <w:qFormat/>
    <w:rsid w:val="00D164B7"/>
    <w:rPr>
      <w:i/>
      <w:iCs/>
    </w:rPr>
  </w:style>
  <w:style w:type="character" w:customStyle="1" w:styleId="21">
    <w:name w:val="Основной текст (2)_"/>
    <w:basedOn w:val="a0"/>
    <w:link w:val="22"/>
    <w:rsid w:val="00C04A6A"/>
    <w:rPr>
      <w:rFonts w:ascii="Times New Roman" w:eastAsia="Times New Roman" w:hAnsi="Times New Roman" w:cs="Times New Roman"/>
      <w:shd w:val="clear" w:color="auto" w:fill="FFFFFF"/>
    </w:rPr>
  </w:style>
  <w:style w:type="character" w:customStyle="1" w:styleId="21pt">
    <w:name w:val="Основной текст (2) + Интервал 1 pt"/>
    <w:basedOn w:val="21"/>
    <w:rsid w:val="00C04A6A"/>
    <w:rPr>
      <w:rFonts w:ascii="Times New Roman" w:eastAsia="Times New Roman" w:hAnsi="Times New Roman" w:cs="Times New Roman"/>
      <w:color w:val="000000"/>
      <w:spacing w:val="30"/>
      <w:w w:val="100"/>
      <w:position w:val="0"/>
      <w:sz w:val="24"/>
      <w:szCs w:val="24"/>
      <w:shd w:val="clear" w:color="auto" w:fill="FFFFFF"/>
      <w:lang w:val="ru-RU" w:eastAsia="ru-RU" w:bidi="ru-RU"/>
    </w:rPr>
  </w:style>
  <w:style w:type="paragraph" w:customStyle="1" w:styleId="22">
    <w:name w:val="Основной текст (2)"/>
    <w:basedOn w:val="a"/>
    <w:link w:val="21"/>
    <w:rsid w:val="00C04A6A"/>
    <w:pPr>
      <w:widowControl w:val="0"/>
      <w:shd w:val="clear" w:color="auto" w:fill="FFFFFF"/>
      <w:spacing w:after="0" w:line="274" w:lineRule="exact"/>
      <w:jc w:val="center"/>
    </w:pPr>
    <w:rPr>
      <w:rFonts w:ascii="Times New Roman" w:eastAsia="Times New Roman" w:hAnsi="Times New Roman" w:cs="Times New Roman"/>
    </w:rPr>
  </w:style>
  <w:style w:type="character" w:customStyle="1" w:styleId="50">
    <w:name w:val="Заголовок 5 Знак"/>
    <w:basedOn w:val="a0"/>
    <w:link w:val="5"/>
    <w:uiPriority w:val="9"/>
    <w:semiHidden/>
    <w:rsid w:val="008C2E85"/>
    <w:rPr>
      <w:rFonts w:ascii="Cambria" w:eastAsia="Times New Roman" w:hAnsi="Cambria" w:cs="Times New Roman"/>
      <w:color w:val="243F60"/>
      <w:sz w:val="20"/>
      <w:szCs w:val="20"/>
      <w:lang w:eastAsia="ru-RU"/>
    </w:rPr>
  </w:style>
  <w:style w:type="numbering" w:customStyle="1" w:styleId="11">
    <w:name w:val="Нет списка1"/>
    <w:next w:val="a2"/>
    <w:uiPriority w:val="99"/>
    <w:semiHidden/>
    <w:unhideWhenUsed/>
    <w:rsid w:val="008C2E85"/>
  </w:style>
  <w:style w:type="paragraph" w:styleId="a5">
    <w:name w:val="Balloon Text"/>
    <w:basedOn w:val="a"/>
    <w:link w:val="a6"/>
    <w:uiPriority w:val="99"/>
    <w:semiHidden/>
    <w:unhideWhenUsed/>
    <w:rsid w:val="008C2E8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8C2E85"/>
    <w:rPr>
      <w:rFonts w:ascii="Tahoma" w:eastAsia="Times New Roman" w:hAnsi="Tahoma" w:cs="Tahoma"/>
      <w:sz w:val="16"/>
      <w:szCs w:val="16"/>
      <w:lang w:eastAsia="ru-RU"/>
    </w:rPr>
  </w:style>
  <w:style w:type="paragraph" w:customStyle="1" w:styleId="ConsPlusNormal">
    <w:name w:val="ConsPlusNormal"/>
    <w:rsid w:val="008C2E8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7">
    <w:name w:val="List Paragraph"/>
    <w:basedOn w:val="a"/>
    <w:uiPriority w:val="34"/>
    <w:qFormat/>
    <w:rsid w:val="008C2E85"/>
    <w:pPr>
      <w:ind w:left="720"/>
      <w:contextualSpacing/>
    </w:pPr>
    <w:rPr>
      <w:rFonts w:ascii="Calibri" w:eastAsia="Calibri" w:hAnsi="Calibri" w:cs="Times New Roman"/>
    </w:rPr>
  </w:style>
  <w:style w:type="character" w:styleId="a8">
    <w:name w:val="Hyperlink"/>
    <w:uiPriority w:val="99"/>
    <w:unhideWhenUsed/>
    <w:rsid w:val="008C2E85"/>
    <w:rPr>
      <w:color w:val="0000FF"/>
      <w:u w:val="single"/>
    </w:rPr>
  </w:style>
  <w:style w:type="paragraph" w:customStyle="1" w:styleId="51">
    <w:name w:val="Заголовок 51"/>
    <w:basedOn w:val="a"/>
    <w:next w:val="a"/>
    <w:uiPriority w:val="9"/>
    <w:semiHidden/>
    <w:unhideWhenUsed/>
    <w:qFormat/>
    <w:rsid w:val="008C2E85"/>
    <w:pPr>
      <w:keepNext/>
      <w:keepLines/>
      <w:spacing w:before="200" w:after="0"/>
      <w:outlineLvl w:val="4"/>
    </w:pPr>
    <w:rPr>
      <w:rFonts w:ascii="Cambria" w:eastAsia="Times New Roman" w:hAnsi="Cambria" w:cs="Times New Roman"/>
      <w:color w:val="243F60"/>
      <w:sz w:val="28"/>
      <w:szCs w:val="28"/>
    </w:rPr>
  </w:style>
  <w:style w:type="numbering" w:customStyle="1" w:styleId="110">
    <w:name w:val="Нет списка11"/>
    <w:next w:val="a2"/>
    <w:uiPriority w:val="99"/>
    <w:semiHidden/>
    <w:unhideWhenUsed/>
    <w:rsid w:val="008C2E85"/>
  </w:style>
  <w:style w:type="paragraph" w:customStyle="1" w:styleId="ConsPlusTitlePage">
    <w:name w:val="ConsPlusTitlePage"/>
    <w:rsid w:val="008C2E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8C2E8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8C2E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8C2E85"/>
    <w:pPr>
      <w:spacing w:after="0" w:line="240" w:lineRule="auto"/>
      <w:jc w:val="center"/>
    </w:pPr>
    <w:rPr>
      <w:rFonts w:ascii="Times New Roman" w:eastAsia="Times New Roman" w:hAnsi="Times New Roman" w:cs="Arial"/>
      <w:b/>
      <w:bCs/>
      <w:sz w:val="28"/>
      <w:szCs w:val="28"/>
      <w:lang w:eastAsia="ru-RU" w:bidi="lo-LA"/>
    </w:rPr>
  </w:style>
  <w:style w:type="character" w:customStyle="1" w:styleId="aa">
    <w:name w:val="Название Знак"/>
    <w:basedOn w:val="a0"/>
    <w:link w:val="a9"/>
    <w:rsid w:val="008C2E85"/>
    <w:rPr>
      <w:rFonts w:ascii="Times New Roman" w:eastAsia="Times New Roman" w:hAnsi="Times New Roman" w:cs="Arial"/>
      <w:b/>
      <w:bCs/>
      <w:sz w:val="28"/>
      <w:szCs w:val="28"/>
      <w:lang w:eastAsia="ru-RU" w:bidi="lo-LA"/>
    </w:rPr>
  </w:style>
  <w:style w:type="paragraph" w:styleId="ab">
    <w:name w:val="header"/>
    <w:basedOn w:val="a"/>
    <w:link w:val="ac"/>
    <w:uiPriority w:val="99"/>
    <w:unhideWhenUsed/>
    <w:rsid w:val="008C2E8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c">
    <w:name w:val="Верхний колонтитул Знак"/>
    <w:basedOn w:val="a0"/>
    <w:link w:val="ab"/>
    <w:uiPriority w:val="99"/>
    <w:rsid w:val="008C2E85"/>
    <w:rPr>
      <w:rFonts w:ascii="Times New Roman" w:eastAsia="Calibri" w:hAnsi="Times New Roman" w:cs="Times New Roman"/>
      <w:sz w:val="28"/>
      <w:szCs w:val="28"/>
    </w:rPr>
  </w:style>
  <w:style w:type="paragraph" w:styleId="ad">
    <w:name w:val="footer"/>
    <w:basedOn w:val="a"/>
    <w:link w:val="ae"/>
    <w:uiPriority w:val="99"/>
    <w:unhideWhenUsed/>
    <w:rsid w:val="008C2E8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e">
    <w:name w:val="Нижний колонтитул Знак"/>
    <w:basedOn w:val="a0"/>
    <w:link w:val="ad"/>
    <w:uiPriority w:val="99"/>
    <w:rsid w:val="008C2E85"/>
    <w:rPr>
      <w:rFonts w:ascii="Times New Roman" w:eastAsia="Calibri" w:hAnsi="Times New Roman" w:cs="Times New Roman"/>
      <w:sz w:val="28"/>
      <w:szCs w:val="28"/>
    </w:rPr>
  </w:style>
  <w:style w:type="table" w:styleId="af">
    <w:name w:val="Table Grid"/>
    <w:basedOn w:val="a1"/>
    <w:uiPriority w:val="59"/>
    <w:rsid w:val="008C2E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uiPriority w:val="9"/>
    <w:semiHidden/>
    <w:rsid w:val="008C2E85"/>
    <w:rPr>
      <w:rFonts w:ascii="Calibri" w:eastAsia="Times New Roman" w:hAnsi="Calibri" w:cs="Times New Roman"/>
      <w:b/>
      <w:bCs/>
      <w:i/>
      <w:iCs/>
      <w:sz w:val="26"/>
      <w:szCs w:val="26"/>
    </w:rPr>
  </w:style>
  <w:style w:type="paragraph" w:styleId="af0">
    <w:name w:val="Normal (Web)"/>
    <w:basedOn w:val="a"/>
    <w:uiPriority w:val="99"/>
    <w:semiHidden/>
    <w:unhideWhenUsed/>
    <w:rsid w:val="00921D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4B7"/>
  </w:style>
  <w:style w:type="paragraph" w:styleId="1">
    <w:name w:val="heading 1"/>
    <w:basedOn w:val="a"/>
    <w:link w:val="10"/>
    <w:qFormat/>
    <w:rsid w:val="00D164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64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164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C2E85"/>
    <w:pPr>
      <w:spacing w:before="240" w:after="60" w:line="240" w:lineRule="auto"/>
      <w:outlineLvl w:val="4"/>
    </w:pPr>
    <w:rPr>
      <w:rFonts w:ascii="Cambria" w:eastAsia="Times New Roman" w:hAnsi="Cambria" w:cs="Times New Roman"/>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64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64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164B7"/>
    <w:rPr>
      <w:rFonts w:ascii="Times New Roman" w:eastAsia="Times New Roman" w:hAnsi="Times New Roman" w:cs="Times New Roman"/>
      <w:b/>
      <w:bCs/>
      <w:sz w:val="27"/>
      <w:szCs w:val="27"/>
      <w:lang w:eastAsia="ru-RU"/>
    </w:rPr>
  </w:style>
  <w:style w:type="character" w:styleId="a3">
    <w:name w:val="Strong"/>
    <w:basedOn w:val="a0"/>
    <w:uiPriority w:val="22"/>
    <w:qFormat/>
    <w:rsid w:val="00D164B7"/>
    <w:rPr>
      <w:b/>
      <w:bCs/>
    </w:rPr>
  </w:style>
  <w:style w:type="character" w:styleId="a4">
    <w:name w:val="Emphasis"/>
    <w:basedOn w:val="a0"/>
    <w:uiPriority w:val="20"/>
    <w:qFormat/>
    <w:rsid w:val="00D164B7"/>
    <w:rPr>
      <w:i/>
      <w:iCs/>
    </w:rPr>
  </w:style>
  <w:style w:type="character" w:customStyle="1" w:styleId="21">
    <w:name w:val="Основной текст (2)_"/>
    <w:basedOn w:val="a0"/>
    <w:link w:val="22"/>
    <w:rsid w:val="00C04A6A"/>
    <w:rPr>
      <w:rFonts w:ascii="Times New Roman" w:eastAsia="Times New Roman" w:hAnsi="Times New Roman" w:cs="Times New Roman"/>
      <w:shd w:val="clear" w:color="auto" w:fill="FFFFFF"/>
    </w:rPr>
  </w:style>
  <w:style w:type="character" w:customStyle="1" w:styleId="21pt">
    <w:name w:val="Основной текст (2) + Интервал 1 pt"/>
    <w:basedOn w:val="21"/>
    <w:rsid w:val="00C04A6A"/>
    <w:rPr>
      <w:rFonts w:ascii="Times New Roman" w:eastAsia="Times New Roman" w:hAnsi="Times New Roman" w:cs="Times New Roman"/>
      <w:color w:val="000000"/>
      <w:spacing w:val="30"/>
      <w:w w:val="100"/>
      <w:position w:val="0"/>
      <w:sz w:val="24"/>
      <w:szCs w:val="24"/>
      <w:shd w:val="clear" w:color="auto" w:fill="FFFFFF"/>
      <w:lang w:val="ru-RU" w:eastAsia="ru-RU" w:bidi="ru-RU"/>
    </w:rPr>
  </w:style>
  <w:style w:type="paragraph" w:customStyle="1" w:styleId="22">
    <w:name w:val="Основной текст (2)"/>
    <w:basedOn w:val="a"/>
    <w:link w:val="21"/>
    <w:rsid w:val="00C04A6A"/>
    <w:pPr>
      <w:widowControl w:val="0"/>
      <w:shd w:val="clear" w:color="auto" w:fill="FFFFFF"/>
      <w:spacing w:after="0" w:line="274" w:lineRule="exact"/>
      <w:jc w:val="center"/>
    </w:pPr>
    <w:rPr>
      <w:rFonts w:ascii="Times New Roman" w:eastAsia="Times New Roman" w:hAnsi="Times New Roman" w:cs="Times New Roman"/>
    </w:rPr>
  </w:style>
  <w:style w:type="character" w:customStyle="1" w:styleId="50">
    <w:name w:val="Заголовок 5 Знак"/>
    <w:basedOn w:val="a0"/>
    <w:link w:val="5"/>
    <w:uiPriority w:val="9"/>
    <w:semiHidden/>
    <w:rsid w:val="008C2E85"/>
    <w:rPr>
      <w:rFonts w:ascii="Cambria" w:eastAsia="Times New Roman" w:hAnsi="Cambria" w:cs="Times New Roman"/>
      <w:color w:val="243F60"/>
      <w:sz w:val="20"/>
      <w:szCs w:val="20"/>
      <w:lang w:eastAsia="ru-RU"/>
    </w:rPr>
  </w:style>
  <w:style w:type="numbering" w:customStyle="1" w:styleId="11">
    <w:name w:val="Нет списка1"/>
    <w:next w:val="a2"/>
    <w:uiPriority w:val="99"/>
    <w:semiHidden/>
    <w:unhideWhenUsed/>
    <w:rsid w:val="008C2E85"/>
  </w:style>
  <w:style w:type="paragraph" w:styleId="a5">
    <w:name w:val="Balloon Text"/>
    <w:basedOn w:val="a"/>
    <w:link w:val="a6"/>
    <w:uiPriority w:val="99"/>
    <w:semiHidden/>
    <w:unhideWhenUsed/>
    <w:rsid w:val="008C2E85"/>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8C2E85"/>
    <w:rPr>
      <w:rFonts w:ascii="Tahoma" w:eastAsia="Times New Roman" w:hAnsi="Tahoma" w:cs="Tahoma"/>
      <w:sz w:val="16"/>
      <w:szCs w:val="16"/>
      <w:lang w:eastAsia="ru-RU"/>
    </w:rPr>
  </w:style>
  <w:style w:type="paragraph" w:customStyle="1" w:styleId="ConsPlusNormal">
    <w:name w:val="ConsPlusNormal"/>
    <w:rsid w:val="008C2E85"/>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7">
    <w:name w:val="List Paragraph"/>
    <w:basedOn w:val="a"/>
    <w:uiPriority w:val="34"/>
    <w:qFormat/>
    <w:rsid w:val="008C2E85"/>
    <w:pPr>
      <w:ind w:left="720"/>
      <w:contextualSpacing/>
    </w:pPr>
    <w:rPr>
      <w:rFonts w:ascii="Calibri" w:eastAsia="Calibri" w:hAnsi="Calibri" w:cs="Times New Roman"/>
    </w:rPr>
  </w:style>
  <w:style w:type="character" w:styleId="a8">
    <w:name w:val="Hyperlink"/>
    <w:uiPriority w:val="99"/>
    <w:unhideWhenUsed/>
    <w:rsid w:val="008C2E85"/>
    <w:rPr>
      <w:color w:val="0000FF"/>
      <w:u w:val="single"/>
    </w:rPr>
  </w:style>
  <w:style w:type="paragraph" w:customStyle="1" w:styleId="51">
    <w:name w:val="Заголовок 51"/>
    <w:basedOn w:val="a"/>
    <w:next w:val="a"/>
    <w:uiPriority w:val="9"/>
    <w:semiHidden/>
    <w:unhideWhenUsed/>
    <w:qFormat/>
    <w:rsid w:val="008C2E85"/>
    <w:pPr>
      <w:keepNext/>
      <w:keepLines/>
      <w:spacing w:before="200" w:after="0"/>
      <w:outlineLvl w:val="4"/>
    </w:pPr>
    <w:rPr>
      <w:rFonts w:ascii="Cambria" w:eastAsia="Times New Roman" w:hAnsi="Cambria" w:cs="Times New Roman"/>
      <w:color w:val="243F60"/>
      <w:sz w:val="28"/>
      <w:szCs w:val="28"/>
    </w:rPr>
  </w:style>
  <w:style w:type="numbering" w:customStyle="1" w:styleId="110">
    <w:name w:val="Нет списка11"/>
    <w:next w:val="a2"/>
    <w:uiPriority w:val="99"/>
    <w:semiHidden/>
    <w:unhideWhenUsed/>
    <w:rsid w:val="008C2E85"/>
  </w:style>
  <w:style w:type="paragraph" w:customStyle="1" w:styleId="ConsPlusTitlePage">
    <w:name w:val="ConsPlusTitlePage"/>
    <w:rsid w:val="008C2E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8C2E85"/>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8C2E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8C2E85"/>
    <w:pPr>
      <w:spacing w:after="0" w:line="240" w:lineRule="auto"/>
      <w:jc w:val="center"/>
    </w:pPr>
    <w:rPr>
      <w:rFonts w:ascii="Times New Roman" w:eastAsia="Times New Roman" w:hAnsi="Times New Roman" w:cs="Arial"/>
      <w:b/>
      <w:bCs/>
      <w:sz w:val="28"/>
      <w:szCs w:val="28"/>
      <w:lang w:eastAsia="ru-RU" w:bidi="lo-LA"/>
    </w:rPr>
  </w:style>
  <w:style w:type="character" w:customStyle="1" w:styleId="aa">
    <w:name w:val="Название Знак"/>
    <w:basedOn w:val="a0"/>
    <w:link w:val="a9"/>
    <w:rsid w:val="008C2E85"/>
    <w:rPr>
      <w:rFonts w:ascii="Times New Roman" w:eastAsia="Times New Roman" w:hAnsi="Times New Roman" w:cs="Arial"/>
      <w:b/>
      <w:bCs/>
      <w:sz w:val="28"/>
      <w:szCs w:val="28"/>
      <w:lang w:eastAsia="ru-RU" w:bidi="lo-LA"/>
    </w:rPr>
  </w:style>
  <w:style w:type="paragraph" w:styleId="ab">
    <w:name w:val="header"/>
    <w:basedOn w:val="a"/>
    <w:link w:val="ac"/>
    <w:uiPriority w:val="99"/>
    <w:unhideWhenUsed/>
    <w:rsid w:val="008C2E8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c">
    <w:name w:val="Верхний колонтитул Знак"/>
    <w:basedOn w:val="a0"/>
    <w:link w:val="ab"/>
    <w:uiPriority w:val="99"/>
    <w:rsid w:val="008C2E85"/>
    <w:rPr>
      <w:rFonts w:ascii="Times New Roman" w:eastAsia="Calibri" w:hAnsi="Times New Roman" w:cs="Times New Roman"/>
      <w:sz w:val="28"/>
      <w:szCs w:val="28"/>
    </w:rPr>
  </w:style>
  <w:style w:type="paragraph" w:styleId="ad">
    <w:name w:val="footer"/>
    <w:basedOn w:val="a"/>
    <w:link w:val="ae"/>
    <w:uiPriority w:val="99"/>
    <w:unhideWhenUsed/>
    <w:rsid w:val="008C2E8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e">
    <w:name w:val="Нижний колонтитул Знак"/>
    <w:basedOn w:val="a0"/>
    <w:link w:val="ad"/>
    <w:uiPriority w:val="99"/>
    <w:rsid w:val="008C2E85"/>
    <w:rPr>
      <w:rFonts w:ascii="Times New Roman" w:eastAsia="Calibri" w:hAnsi="Times New Roman" w:cs="Times New Roman"/>
      <w:sz w:val="28"/>
      <w:szCs w:val="28"/>
    </w:rPr>
  </w:style>
  <w:style w:type="table" w:styleId="af">
    <w:name w:val="Table Grid"/>
    <w:basedOn w:val="a1"/>
    <w:uiPriority w:val="59"/>
    <w:rsid w:val="008C2E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0">
    <w:name w:val="Заголовок 5 Знак1"/>
    <w:uiPriority w:val="9"/>
    <w:semiHidden/>
    <w:rsid w:val="008C2E85"/>
    <w:rPr>
      <w:rFonts w:ascii="Calibri" w:eastAsia="Times New Roman" w:hAnsi="Calibri" w:cs="Times New Roman"/>
      <w:b/>
      <w:bCs/>
      <w:i/>
      <w:iCs/>
      <w:sz w:val="26"/>
      <w:szCs w:val="26"/>
    </w:rPr>
  </w:style>
  <w:style w:type="paragraph" w:styleId="af0">
    <w:name w:val="Normal (Web)"/>
    <w:basedOn w:val="a"/>
    <w:uiPriority w:val="99"/>
    <w:semiHidden/>
    <w:unhideWhenUsed/>
    <w:rsid w:val="00921D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1943">
      <w:bodyDiv w:val="1"/>
      <w:marLeft w:val="0"/>
      <w:marRight w:val="0"/>
      <w:marTop w:val="0"/>
      <w:marBottom w:val="0"/>
      <w:divBdr>
        <w:top w:val="none" w:sz="0" w:space="0" w:color="auto"/>
        <w:left w:val="none" w:sz="0" w:space="0" w:color="auto"/>
        <w:bottom w:val="none" w:sz="0" w:space="0" w:color="auto"/>
        <w:right w:val="none" w:sz="0" w:space="0" w:color="auto"/>
      </w:divBdr>
    </w:div>
    <w:div w:id="698507130">
      <w:bodyDiv w:val="1"/>
      <w:marLeft w:val="0"/>
      <w:marRight w:val="0"/>
      <w:marTop w:val="0"/>
      <w:marBottom w:val="0"/>
      <w:divBdr>
        <w:top w:val="none" w:sz="0" w:space="0" w:color="auto"/>
        <w:left w:val="none" w:sz="0" w:space="0" w:color="auto"/>
        <w:bottom w:val="none" w:sz="0" w:space="0" w:color="auto"/>
        <w:right w:val="none" w:sz="0" w:space="0" w:color="auto"/>
      </w:divBdr>
    </w:div>
    <w:div w:id="750926459">
      <w:bodyDiv w:val="1"/>
      <w:marLeft w:val="0"/>
      <w:marRight w:val="0"/>
      <w:marTop w:val="0"/>
      <w:marBottom w:val="0"/>
      <w:divBdr>
        <w:top w:val="none" w:sz="0" w:space="0" w:color="auto"/>
        <w:left w:val="none" w:sz="0" w:space="0" w:color="auto"/>
        <w:bottom w:val="none" w:sz="0" w:space="0" w:color="auto"/>
        <w:right w:val="none" w:sz="0" w:space="0" w:color="auto"/>
      </w:divBdr>
    </w:div>
    <w:div w:id="1246574099">
      <w:bodyDiv w:val="1"/>
      <w:marLeft w:val="0"/>
      <w:marRight w:val="0"/>
      <w:marTop w:val="0"/>
      <w:marBottom w:val="0"/>
      <w:divBdr>
        <w:top w:val="none" w:sz="0" w:space="0" w:color="auto"/>
        <w:left w:val="none" w:sz="0" w:space="0" w:color="auto"/>
        <w:bottom w:val="none" w:sz="0" w:space="0" w:color="auto"/>
        <w:right w:val="none" w:sz="0" w:space="0" w:color="auto"/>
      </w:divBdr>
    </w:div>
    <w:div w:id="1564295353">
      <w:bodyDiv w:val="1"/>
      <w:marLeft w:val="0"/>
      <w:marRight w:val="0"/>
      <w:marTop w:val="0"/>
      <w:marBottom w:val="0"/>
      <w:divBdr>
        <w:top w:val="none" w:sz="0" w:space="0" w:color="auto"/>
        <w:left w:val="none" w:sz="0" w:space="0" w:color="auto"/>
        <w:bottom w:val="none" w:sz="0" w:space="0" w:color="auto"/>
        <w:right w:val="none" w:sz="0" w:space="0" w:color="auto"/>
      </w:divBdr>
    </w:div>
    <w:div w:id="17670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87C9B730051D1D1BCAFE61D6EC53FA1371A564CD87CD1B77130D09F5FD81A3CFB68178B3A085JE3CE" TargetMode="External"/><Relationship Id="rId18" Type="http://schemas.openxmlformats.org/officeDocument/2006/relationships/hyperlink" Target="consultantplus://offline/ref=8787C9B730051D1D1BCAFE61D6EC53FA157DA46AC78590117F4A010BF2F2DEB4C8FF8D79B3A083EDJB36E" TargetMode="External"/><Relationship Id="rId26" Type="http://schemas.openxmlformats.org/officeDocument/2006/relationships/hyperlink" Target="consultantplus://offline/ref=8787C9B730051D1D1BCAFF6FC6EC53FA167CA667C987CD1B77130D09F5FD81A3CFB68178B3A080JE3EE" TargetMode="External"/><Relationship Id="rId39" Type="http://schemas.openxmlformats.org/officeDocument/2006/relationships/hyperlink" Target="consultantplus://offline/ref=8787C9B730051D1D1BCAE07AC3EC53FA1673A162C78A90117F4A010BF2JF32E" TargetMode="External"/><Relationship Id="rId21" Type="http://schemas.openxmlformats.org/officeDocument/2006/relationships/hyperlink" Target="consultantplus://offline/ref=8787C9B730051D1D1BCAE07AC3EC53FA1673A162C78A90117F4A010BF2JF32E" TargetMode="External"/><Relationship Id="rId34" Type="http://schemas.openxmlformats.org/officeDocument/2006/relationships/hyperlink" Target="consultantplus://offline/ref=8787C9B730051D1D1BCAFF6FC6EC53FA167CA667C987CD1B77130D09JF35E" TargetMode="External"/><Relationship Id="rId42" Type="http://schemas.openxmlformats.org/officeDocument/2006/relationships/hyperlink" Target="consultantplus://offline/ref=8787C9B730051D1D1BCAE07AC3EC53FA1673A162C78A90117F4A010BF2JF32E" TargetMode="External"/><Relationship Id="rId47" Type="http://schemas.openxmlformats.org/officeDocument/2006/relationships/hyperlink" Target="consultantplus://offline/ref=8787C9B730051D1D1BCAFF6FC6EC53FA1676A265CA87CD1B77130D09JF35E" TargetMode="External"/><Relationship Id="rId50" Type="http://schemas.openxmlformats.org/officeDocument/2006/relationships/hyperlink" Target="consultantplus://offline/ref=8787C9B730051D1D1BCAFF6FC6EC53FA1676A265CA87CD1B77130D09JF35E" TargetMode="External"/><Relationship Id="rId55" Type="http://schemas.openxmlformats.org/officeDocument/2006/relationships/theme" Target="theme/theme1.xml"/><Relationship Id="rId7" Type="http://schemas.openxmlformats.org/officeDocument/2006/relationships/hyperlink" Target="consultantplus://offline/ref=8787C9B730051D1D1BCAFE61D6EC53FA157DA563CF8C90117F4A010BF2F2DEB4C8FF8D7BB3JA35E" TargetMode="External"/><Relationship Id="rId2" Type="http://schemas.openxmlformats.org/officeDocument/2006/relationships/styles" Target="styles.xml"/><Relationship Id="rId16" Type="http://schemas.openxmlformats.org/officeDocument/2006/relationships/hyperlink" Target="consultantplus://offline/ref=8787C9B730051D1D1BCAFF6FC6EC53FA1575AB61CB87CD1B77130D09JF35E" TargetMode="External"/><Relationship Id="rId29" Type="http://schemas.openxmlformats.org/officeDocument/2006/relationships/hyperlink" Target="consultantplus://offline/ref=8787C9B730051D1D1BCAFE61D6EC53FA157DA461CA8B90117F4A010BF2F2DEB4C8FF8D79B3A084EFJB32E" TargetMode="External"/><Relationship Id="rId11" Type="http://schemas.openxmlformats.org/officeDocument/2006/relationships/hyperlink" Target="http://docs.cntd.ru/document/901919946" TargetMode="External"/><Relationship Id="rId24" Type="http://schemas.openxmlformats.org/officeDocument/2006/relationships/hyperlink" Target="consultantplus://offline/ref=8787C9B730051D1D1BCAE07AC3EC53FA1673A162C78A90117F4A010BF2JF32E" TargetMode="External"/><Relationship Id="rId32" Type="http://schemas.openxmlformats.org/officeDocument/2006/relationships/hyperlink" Target="consultantplus://offline/ref=8787C9B730051D1D1BCAE07AC3EC53FA1673A166CB8F90117F4A010BF2F2DEB4C8FF8D79B3A084EFJB33E" TargetMode="External"/><Relationship Id="rId37" Type="http://schemas.openxmlformats.org/officeDocument/2006/relationships/hyperlink" Target="consultantplus://offline/ref=8787C9B730051D1D1BCAFF6FC6EC53FA167CA667C987CD1B77130D09JF35E" TargetMode="External"/><Relationship Id="rId40" Type="http://schemas.openxmlformats.org/officeDocument/2006/relationships/hyperlink" Target="consultantplus://offline/ref=8787C9B730051D1D1BCAE07AC3EC53FA1673A162CD8D90117F4A010BF2JF32E" TargetMode="External"/><Relationship Id="rId45" Type="http://schemas.openxmlformats.org/officeDocument/2006/relationships/hyperlink" Target="consultantplus://offline/ref=8787C9B730051D1D1BCAFE77D5800DF31E7EFC6EC8849F4E2B155A56A5FBD4E38FB0D43BF7AD85EEB705F9JE3CE" TargetMode="External"/><Relationship Id="rId53" Type="http://schemas.openxmlformats.org/officeDocument/2006/relationships/hyperlink" Target="consultantplus://offline/ref=8787C9B730051D1D1BCAFF6FC6EC53FA1676A265CA87CD1B77130D09JF35E" TargetMode="External"/><Relationship Id="rId5" Type="http://schemas.openxmlformats.org/officeDocument/2006/relationships/webSettings" Target="webSettings.xml"/><Relationship Id="rId10" Type="http://schemas.openxmlformats.org/officeDocument/2006/relationships/hyperlink" Target="consultantplus://offline/ref=8787C9B730051D1D1BCAFE61D6EC53FA1371A564CD87CD1B77130D09F5FD81A3CFB68178B3A085JE3CE" TargetMode="External"/><Relationship Id="rId19" Type="http://schemas.openxmlformats.org/officeDocument/2006/relationships/hyperlink" Target="consultantplus://offline/ref=8787C9B730051D1D1BCAFE61D6EC53FA157DA46AC78590117F4A010BF2F2DEB4C8FF8D79B3A083E9JB3EE" TargetMode="External"/><Relationship Id="rId31" Type="http://schemas.openxmlformats.org/officeDocument/2006/relationships/hyperlink" Target="consultantplus://offline/ref=8787C9B730051D1D1BCAE07AC3EC53FA1673A166CB8F90117F4A010BF2F2DEB4C8FF8D79B3A084EFJB33E" TargetMode="External"/><Relationship Id="rId44" Type="http://schemas.openxmlformats.org/officeDocument/2006/relationships/hyperlink" Target="consultantplus://offline/ref=8787C9B730051D1D1BCAFF6FC6EC53FA1575A560C687CD1B77130D09JF35E" TargetMode="External"/><Relationship Id="rId52" Type="http://schemas.openxmlformats.org/officeDocument/2006/relationships/hyperlink" Target="consultantplus://offline/ref=8787C9B730051D1D1BCAFF6FC6EC53FA1676A265CA87CD1B77130D09JF35E" TargetMode="External"/><Relationship Id="rId4" Type="http://schemas.openxmlformats.org/officeDocument/2006/relationships/settings" Target="settings.xml"/><Relationship Id="rId9" Type="http://schemas.openxmlformats.org/officeDocument/2006/relationships/hyperlink" Target="consultantplus://offline/ref=8787C9B730051D1D1BCAFE61D6EC53FA1371A564CD87CD1B77130D09F5FD81A3CFB68178B3A085JE3CE" TargetMode="External"/><Relationship Id="rId14" Type="http://schemas.openxmlformats.org/officeDocument/2006/relationships/hyperlink" Target="consultantplus://offline/ref=8787C9B730051D1D1BCAFE77D5800DF31E7EFC6EC78A934426155A56A5FBD4E38FB0D43BF7AD85EEB705F9JE39E" TargetMode="External"/><Relationship Id="rId22" Type="http://schemas.openxmlformats.org/officeDocument/2006/relationships/hyperlink" Target="consultantplus://offline/ref=8787C9B730051D1D1BCAFF6FC6EC53FA1672A76BCC87CD1B77130D09JF35E" TargetMode="External"/><Relationship Id="rId27" Type="http://schemas.openxmlformats.org/officeDocument/2006/relationships/hyperlink" Target="consultantplus://offline/ref=8787C9B730051D1D1BCAFF6FC6EC53FA1674A164C4DAC7132E1F0FJ03EE" TargetMode="External"/><Relationship Id="rId30" Type="http://schemas.openxmlformats.org/officeDocument/2006/relationships/hyperlink" Target="consultantplus://offline/ref=8787C9B730051D1D1BCAE07AC3EC53FA1673A166CB8F90117F4A010BF2F2DEB4C8FF8D79B3A084EFJB33E" TargetMode="External"/><Relationship Id="rId35" Type="http://schemas.openxmlformats.org/officeDocument/2006/relationships/hyperlink" Target="consultantplus://offline/ref=8787C9B730051D1D1BCAFF6FC6EC53FA1574A062C887CD1B77130D09JF35E" TargetMode="External"/><Relationship Id="rId43" Type="http://schemas.openxmlformats.org/officeDocument/2006/relationships/hyperlink" Target="consultantplus://offline/ref=8787C9B730051D1D1BCAFF6FC6EC53FA1671A465C4DAC7132E1F0FJ03EE" TargetMode="External"/><Relationship Id="rId48" Type="http://schemas.openxmlformats.org/officeDocument/2006/relationships/hyperlink" Target="consultantplus://offline/ref=8787C9B730051D1D1BCAFF6FC6EC53FA1676A265CA87CD1B77130D09JF35E" TargetMode="External"/><Relationship Id="rId8" Type="http://schemas.openxmlformats.org/officeDocument/2006/relationships/hyperlink" Target="consultantplus://offline/ref=8787C9B730051D1D1BCAFE61D6EC53FA1574A765C78B90117F4A010BF2F2DEB4C8FF8D79B3A084EEJB3EE" TargetMode="External"/><Relationship Id="rId51" Type="http://schemas.openxmlformats.org/officeDocument/2006/relationships/hyperlink" Target="consultantplus://offline/ref=8787C9B730051D1D1BCAFF6FC6EC53FA1676A265CA87CD1B77130D09JF35E" TargetMode="External"/><Relationship Id="rId3" Type="http://schemas.microsoft.com/office/2007/relationships/stylesWithEffects" Target="stylesWithEffects.xml"/><Relationship Id="rId12" Type="http://schemas.openxmlformats.org/officeDocument/2006/relationships/hyperlink" Target="http://docs.cntd.ru/document/901919946" TargetMode="External"/><Relationship Id="rId17" Type="http://schemas.openxmlformats.org/officeDocument/2006/relationships/hyperlink" Target="consultantplus://offline/ref=8787C9B730051D1D1BCAFF6FC6EC53FA1572A360C4DAC7132E1F0FJ03EE" TargetMode="External"/><Relationship Id="rId25" Type="http://schemas.openxmlformats.org/officeDocument/2006/relationships/hyperlink" Target="consultantplus://offline/ref=8787C9B730051D1D1BCAFF6FC6EC53FA1671A465C4DAC7132E1F0FJ03EE" TargetMode="External"/><Relationship Id="rId33" Type="http://schemas.openxmlformats.org/officeDocument/2006/relationships/hyperlink" Target="consultantplus://offline/ref=8787C9B730051D1D1BCAE07AC3EC53FA1673A166CB8F90117F4A010BF2F2DEB4C8FF8D79B3A084EFJB33E" TargetMode="External"/><Relationship Id="rId38" Type="http://schemas.openxmlformats.org/officeDocument/2006/relationships/hyperlink" Target="consultantplus://offline/ref=8787C9B730051D1D1BCAFF6FC6EC53FA1574A062C887CD1B77130D09JF35E" TargetMode="External"/><Relationship Id="rId46" Type="http://schemas.openxmlformats.org/officeDocument/2006/relationships/hyperlink" Target="consultantplus://offline/ref=8787C9B730051D1D1BCAE07AC3EC53FA1377A362CB87CD1B77130D09F5FD81A3CFB68178B3A78CJE38E" TargetMode="External"/><Relationship Id="rId20" Type="http://schemas.openxmlformats.org/officeDocument/2006/relationships/hyperlink" Target="consultantplus://offline/ref=8787C9B730051D1D1BCAFE61D6EC53FA1577A360CC8B90117F4A010BF2F2DEB4C8FF8D79B3A085EFJB33E" TargetMode="External"/><Relationship Id="rId41" Type="http://schemas.openxmlformats.org/officeDocument/2006/relationships/hyperlink" Target="consultantplus://offline/ref=8787C9B730051D1D1BCAFF6FC6EC53FA1672A764CF87CD1B77130D09JF35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787C9B730051D1D1BCAFE77D5800DF31E7EFC6ECE8C9D41211B075CADA2D8E188BF8B2CF0E489EFB705FCEDJ13DE" TargetMode="External"/><Relationship Id="rId15" Type="http://schemas.openxmlformats.org/officeDocument/2006/relationships/hyperlink" Target="consultantplus://offline/ref=8787C9B730051D1D1BCAFE61D6EC53FA157DA46BC68890117F4A010BF2JF32E" TargetMode="External"/><Relationship Id="rId23" Type="http://schemas.openxmlformats.org/officeDocument/2006/relationships/hyperlink" Target="consultantplus://offline/ref=8787C9B730051D1D1BCAFF6FC6EC53FA167CA563CF87CD1B77130D09JF35E" TargetMode="External"/><Relationship Id="rId28" Type="http://schemas.openxmlformats.org/officeDocument/2006/relationships/hyperlink" Target="consultantplus://offline/ref=8787C9B730051D1D1BCAE07AC3EC53FA1E77A162CC87CD1B77130D09JF35E" TargetMode="External"/><Relationship Id="rId36" Type="http://schemas.openxmlformats.org/officeDocument/2006/relationships/hyperlink" Target="consultantplus://offline/ref=8787C9B730051D1D1BCAE07AC3EC53FA1673A166CB8F90117F4A010BF2F2DEB4C8FF8D79B3A084EFJB33E" TargetMode="External"/><Relationship Id="rId49" Type="http://schemas.openxmlformats.org/officeDocument/2006/relationships/hyperlink" Target="consultantplus://offline/ref=8787C9B730051D1D1BCAFF6FC6EC53FA1676A265CA87CD1B77130D09JF3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38342</Words>
  <Characters>218554</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2018-10-15T03:54:00Z</cp:lastPrinted>
  <dcterms:created xsi:type="dcterms:W3CDTF">2019-07-24T09:20:00Z</dcterms:created>
  <dcterms:modified xsi:type="dcterms:W3CDTF">2019-07-24T09:21:00Z</dcterms:modified>
</cp:coreProperties>
</file>