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85" w:rsidRPr="008C2E85" w:rsidRDefault="008C2E85" w:rsidP="008C2E8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C2E85" w:rsidRPr="008C2E85" w:rsidRDefault="008C2E85" w:rsidP="008C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РАЗДОЛЬНЕНСКОГО  СЕЛЬСОВЕТА</w:t>
      </w:r>
    </w:p>
    <w:p w:rsidR="008C2E85" w:rsidRPr="008C2E85" w:rsidRDefault="008C2E85" w:rsidP="008C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 РАЙОНА</w:t>
      </w:r>
    </w:p>
    <w:p w:rsidR="008C2E85" w:rsidRPr="008C2E85" w:rsidRDefault="008C2E85" w:rsidP="008C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8C2E85" w:rsidRPr="008C2E85" w:rsidRDefault="008C2E85" w:rsidP="008C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 созыва</w:t>
      </w:r>
    </w:p>
    <w:p w:rsidR="008C2E85" w:rsidRPr="008C2E85" w:rsidRDefault="008C2E85" w:rsidP="008C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14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 сессия</w:t>
      </w:r>
    </w:p>
    <w:p w:rsidR="008C2E85" w:rsidRPr="008C2E85" w:rsidRDefault="008C2E85" w:rsidP="008C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85" w:rsidRPr="008C2E85" w:rsidRDefault="008C2E85" w:rsidP="008C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C2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8C2E85" w:rsidRPr="008C2E85" w:rsidRDefault="008C2E85" w:rsidP="008C2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85" w:rsidRPr="008C2E85" w:rsidRDefault="0025144C" w:rsidP="008C2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с. </w:t>
      </w:r>
      <w:proofErr w:type="gramStart"/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proofErr w:type="gramEnd"/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</w:t>
      </w:r>
      <w:r w:rsidR="009048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C2E85" w:rsidRPr="008C2E85" w:rsidRDefault="008C2E85" w:rsidP="008C2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85" w:rsidRPr="008C2E85" w:rsidRDefault="008C2E85" w:rsidP="008C2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приватизации муниципального имущества, находящегося в собственности Раздольненского сельсовета Новосибирского района Новосибирской области </w:t>
      </w:r>
    </w:p>
    <w:p w:rsidR="008C2E85" w:rsidRPr="008C2E85" w:rsidRDefault="008C2E85" w:rsidP="008C2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85" w:rsidRPr="008C2E85" w:rsidRDefault="0025144C" w:rsidP="008C2E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 Федеральным законом от 06.10.2003 г. № 131-ФЗ «Об общих принципах организации местного самоуправления в Российской Федерации»,</w:t>
      </w:r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Раздольненского сельсовета</w:t>
      </w:r>
    </w:p>
    <w:p w:rsidR="008C2E85" w:rsidRPr="008C2E85" w:rsidRDefault="008C2E85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25144C" w:rsidRDefault="008C2E85" w:rsidP="0025144C">
      <w:pPr>
        <w:numPr>
          <w:ilvl w:val="0"/>
          <w:numId w:val="12"/>
        </w:numPr>
        <w:tabs>
          <w:tab w:val="righ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приватизации муниципального имущества, находящегося в собственности Раздольненского сельсовета Новосибирского района Новосибирской области (приложения №1).</w:t>
      </w:r>
    </w:p>
    <w:p w:rsidR="008C2E85" w:rsidRPr="0025144C" w:rsidRDefault="008C2E85" w:rsidP="0025144C">
      <w:pPr>
        <w:numPr>
          <w:ilvl w:val="0"/>
          <w:numId w:val="12"/>
        </w:numPr>
        <w:tabs>
          <w:tab w:val="righ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2</w:t>
      </w:r>
      <w:r w:rsidR="0025144C" w:rsidRPr="002514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сессии Совета депутатов Раздольненского сельсовета от </w:t>
      </w:r>
      <w:r w:rsidR="00C67AFB"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25144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 №</w:t>
      </w:r>
      <w:r w:rsidR="0025144C" w:rsidRPr="0025144C">
        <w:rPr>
          <w:rFonts w:ascii="Times New Roman" w:eastAsia="Times New Roman" w:hAnsi="Times New Roman" w:cs="Times New Roman"/>
          <w:sz w:val="28"/>
          <w:szCs w:val="28"/>
          <w:lang w:eastAsia="ru-RU"/>
        </w:rPr>
        <w:t>5 «Об утверждении Положения о приватизации муниципального имущества, находящегося в собственности Раздольненского сельсовета Новосибирского района Новосибирской области».</w:t>
      </w:r>
    </w:p>
    <w:p w:rsidR="008C2E85" w:rsidRPr="008C2E85" w:rsidRDefault="008C2E85" w:rsidP="008C2E85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данное решение главе Раздольненского сельсовета для подписания.</w:t>
      </w:r>
    </w:p>
    <w:p w:rsidR="008C2E85" w:rsidRPr="008C2E85" w:rsidRDefault="008C2E85" w:rsidP="008C2E85">
      <w:pPr>
        <w:numPr>
          <w:ilvl w:val="0"/>
          <w:numId w:val="12"/>
        </w:numPr>
        <w:tabs>
          <w:tab w:val="left" w:pos="0"/>
          <w:tab w:val="left" w:pos="1470"/>
          <w:tab w:val="right" w:pos="1020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газете «</w:t>
      </w:r>
      <w:proofErr w:type="gramStart"/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Приобская</w:t>
      </w:r>
      <w:proofErr w:type="gramEnd"/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8C2E85" w:rsidRPr="008C2E85" w:rsidRDefault="008C2E85" w:rsidP="008C2E85">
      <w:pPr>
        <w:numPr>
          <w:ilvl w:val="0"/>
          <w:numId w:val="12"/>
        </w:numPr>
        <w:tabs>
          <w:tab w:val="left" w:pos="0"/>
          <w:tab w:val="left" w:pos="1470"/>
          <w:tab w:val="right" w:pos="1020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комиссию по вопросам местного самоуправления, законности.</w:t>
      </w:r>
    </w:p>
    <w:p w:rsidR="008C2E85" w:rsidRPr="008C2E85" w:rsidRDefault="008C2E85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85" w:rsidRPr="008C2E85" w:rsidRDefault="008C2E85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85" w:rsidRPr="008C2E85" w:rsidRDefault="0025144C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сельсовета                            </w:t>
      </w:r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С. Швачунов</w:t>
      </w:r>
      <w:r w:rsidR="008C2E85" w:rsidRPr="008C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E85" w:rsidRPr="008C2E85" w:rsidRDefault="008C2E85" w:rsidP="008C2E85">
      <w:pPr>
        <w:tabs>
          <w:tab w:val="left" w:pos="709"/>
          <w:tab w:val="left" w:pos="1470"/>
          <w:tab w:val="left" w:pos="7185"/>
          <w:tab w:val="right" w:pos="102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2E85" w:rsidRPr="008C2E85" w:rsidRDefault="008C2E85" w:rsidP="008C2E85">
      <w:pPr>
        <w:tabs>
          <w:tab w:val="left" w:pos="709"/>
          <w:tab w:val="left" w:pos="1470"/>
          <w:tab w:val="left" w:pos="7185"/>
          <w:tab w:val="right" w:pos="102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E85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  <w:r w:rsidRPr="008C2E85">
        <w:rPr>
          <w:rFonts w:ascii="Times New Roman" w:eastAsia="Calibri" w:hAnsi="Times New Roman" w:cs="Times New Roman"/>
          <w:sz w:val="28"/>
          <w:szCs w:val="28"/>
        </w:rPr>
        <w:tab/>
        <w:t xml:space="preserve">Л. П. </w:t>
      </w:r>
      <w:proofErr w:type="spellStart"/>
      <w:r w:rsidRPr="008C2E85">
        <w:rPr>
          <w:rFonts w:ascii="Times New Roman" w:eastAsia="Calibri" w:hAnsi="Times New Roman" w:cs="Times New Roman"/>
          <w:sz w:val="28"/>
          <w:szCs w:val="28"/>
        </w:rPr>
        <w:t>Бруякина</w:t>
      </w:r>
      <w:proofErr w:type="spellEnd"/>
      <w:r w:rsidRPr="008C2E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2E85" w:rsidRPr="008C2E85" w:rsidRDefault="008C2E85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85" w:rsidRPr="008C2E85" w:rsidRDefault="008C2E85" w:rsidP="008C2E85">
      <w:pPr>
        <w:pageBreakBefore/>
        <w:tabs>
          <w:tab w:val="left" w:pos="1470"/>
          <w:tab w:val="left" w:pos="7185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8C2E85" w:rsidRPr="008C2E85" w:rsidRDefault="008C2E85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2</w:t>
      </w:r>
      <w:r w:rsidR="002514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сессии </w:t>
      </w:r>
    </w:p>
    <w:p w:rsidR="008C2E85" w:rsidRPr="008C2E85" w:rsidRDefault="008C2E85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Раздольненского </w:t>
      </w:r>
    </w:p>
    <w:p w:rsidR="008C2E85" w:rsidRPr="008C2E85" w:rsidRDefault="008C2E85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от «</w:t>
      </w:r>
      <w:r w:rsidR="002514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514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8C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№</w:t>
      </w:r>
      <w:r w:rsidR="002514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C2E85" w:rsidRPr="008C2E85" w:rsidRDefault="008C2E85" w:rsidP="008C2E85">
      <w:pPr>
        <w:tabs>
          <w:tab w:val="left" w:pos="1470"/>
          <w:tab w:val="left" w:pos="7185"/>
          <w:tab w:val="right" w:pos="102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85" w:rsidRPr="008C2E85" w:rsidRDefault="008C2E85" w:rsidP="008C2E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2E85" w:rsidRDefault="008C2E85" w:rsidP="008C2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ar37"/>
      <w:bookmarkEnd w:id="0"/>
      <w:r w:rsidRPr="008C2E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 о приватизации муниципального имущества, находящегося в собственности Раздольненского сельсовета Новосибирского района Новосибирской области</w:t>
      </w:r>
    </w:p>
    <w:p w:rsidR="0025144C" w:rsidRPr="008C2E85" w:rsidRDefault="0025144C" w:rsidP="008C2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1. Общие положения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1.1.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ab/>
        <w:t xml:space="preserve"> </w:t>
      </w:r>
      <w:proofErr w:type="gramStart"/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Положение о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приватизации муниципального имущества, находящегося в собственности 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Раздольненского сельсовета 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Новосибирского района Новосибирской области (далее – Положение) разработано в соответствии с </w:t>
      </w:r>
      <w:hyperlink r:id="rId7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Конституцией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Российской Федерации, Гражданским </w:t>
      </w:r>
      <w:hyperlink r:id="rId8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кодексом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Российской Федерации, Федеральным </w:t>
      </w:r>
      <w:hyperlink r:id="rId9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законом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от 21.12.2001 г. № 178-ФЗ «О приватизации государственного и муниципального имущества», Федеральным </w:t>
      </w:r>
      <w:hyperlink r:id="rId10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законом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</w:t>
      </w:r>
      <w:proofErr w:type="gramEnd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5144C" w:rsidRPr="0025144C" w:rsidRDefault="0025144C" w:rsidP="0025144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1.2 Положение определяет процедуру планирования приватизации 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муниципального имущества, находящегося в собственности 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Раздольненского сельсовета 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Новосибирского района Новосибирской области (далее – муниципальное имущество), порядок принятия решения об условиях приватизации муниципального имущества, порядок продажи муниципального имущества.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1.3.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ab/>
        <w:t xml:space="preserve"> Приватизация муниципального имущества осуществляется муниципальным образованием самостоятельно в соответствии с Федеральным законом от 21.12.2001 г. № 178-ФЗ «О приватизации государственного и муниципального имущества» (далее - Федеральный закон), другими законодательными актами о приватизации, настоящим Положением.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1.4.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ab/>
        <w:t xml:space="preserve"> От имени муниципального образования Раздольненского сельсовета Новосибирского района Новосибирской области приватизацию муниципального имущества осуществляет орган местного самоуправления 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–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 администрация Раздольненского сельсовета Новосибирского района Новосибирской области (далее – Администрация).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Продавцом муниципального имущества выступает орган местного самоуправления – Администрация.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1.5. В целях рассмотрения вопросов, связанных с приватизацией муниципального имущества, создается постоянно действующая комиссия по продаже муниципального имущества, земельных участков или права их 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lastRenderedPageBreak/>
        <w:t xml:space="preserve">аренды, передаче муниципального имущества в безвозмездное пользование, доверительное управление (далее – Комиссия). 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1.6. Персональный состав и положение о Комиссии утверждается </w:t>
      </w:r>
      <w:r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распоряжением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 администрации Раздольненского сельсовета Новосибирского района Новосибирской области.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В состав Комиссии включаются представители органов местного самоуправления Раздольненского сельсовета Новосибирского района Новосибирской области. 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1.7. Особенности участия отдельных субъектов в приватизации муниципального имущества и особенности приватизации отдельных видов муниципального имущества устанавливаются законодательством.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2. Планирование приватизации муниципального имущества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2.1.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ab/>
        <w:t xml:space="preserve"> Администрация ежегодно в срок до 1 ноября разрабатывает проект прогнозного плана (программы) приватизации на очередной финансовый год.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2.2.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ab/>
        <w:t xml:space="preserve"> Прогнозный план (программа) содержит перечень муниципального имущества, которое планируется приватизировать в соответствующем году. В прогнозном плане (программе) указываются наименование и характеристика муниципального имущества.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2.3.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ab/>
        <w:t xml:space="preserve"> Прогнозный план (программа) выносится на рассмотрение Совета депутатов Раздольненского сельсовета Новосибирского района Новосибирской области (далее – Совет депутатов) одновременно с проектом решения Совета депутатов о бюджете Раздольненского сельсовета Новосибирского района Новосибирской области на очередной финансовый год.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2.4.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ab/>
        <w:t xml:space="preserve"> После утверждения прогнозного плана (программы) Советом депутатов Администрация осуществляет 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В течение финансового года Администрация может внести в Совет депутатов предложение о внесении изменений и дополнений в прогнозный план (программу) приватизации.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Если в течение финансового года муниципальное имущество, включенное в прогнозный план (программу), не было продано, Администрация может осуществить торги в последующем году без дополнительных согласований с Советом депутатов.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2.5 Администрация ежегодно, в срок не позднее 1 марта, представляет в Совет депутатов отчет о выполнении прогнозного плана (программы) приватизации за предыдущий год.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3. Порядок принятия решения об условиях приватизации 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муниципального имущества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3.1. В соответствии с утвержденным прогнозным планом Комиссия рассматривает условия приватизации муниципального имущества.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lastRenderedPageBreak/>
        <w:t xml:space="preserve">По результатам рассмотрения Комиссией условий приватизации муниципального имущества осуществляется подготовка проекта правового акта Администрации об утверждении условий приватизации муниципального имущества (далее – Решение об утверждении условий приватизации). 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3.2. Решение об утверждении условий приватизации должно содержать следующую информацию: 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наименование имущества и иные позволяющие его индивидуализировать данные (характеристика имущества);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способ приватизации имущества;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начальная цена имущества, если иное не предусмотрено законодательством Российской Федерации;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срок рассрочки платежа (в случае ее предоставления);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иные необходимые для приватизации имущества сведения.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состав подлежащего приватизации имущественного комплекса унитарного предприятия, определенный в передаточном акте;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создаваемых</w:t>
      </w:r>
      <w:proofErr w:type="gramEnd"/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 посредством преобразования унитарного предприятия;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4. Порядок продажи муниципального имущества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4.1. Продажа муниципального имущества осуществляется следующими способами: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4.1.1. Продажа муниципального имущества на аукционе;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4.1.2. Продажа муниципального имущества на конкурсе;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4.1.3. Продажа муниципального имущества посредством публичного предложения;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4.1.4. Продажа муниципального имущества без объявления цены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Конкретный способ приватизации объекта определяется комиссией. 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Порядок продажи муниципального имущества способами, указанными в пунктах 4.1.1. – 4.1.3, устанавливается Правительством Российской Федерации.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Порядок организации продажи муниципального имущества без объявления цены приведен в приложении к Положению.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4.2. В целях определения начальной цены приватизируемого муниципального имущества Администрация осуществляет закупку услуги 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lastRenderedPageBreak/>
        <w:t>по проведению оценки муниципального имущества в соответствии с </w:t>
      </w:r>
      <w:hyperlink r:id="rId11" w:history="1">
        <w:r w:rsidRPr="0025144C">
          <w:rPr>
            <w:rFonts w:ascii="Times New Roman" w:eastAsia="Times New Roman" w:hAnsi="Times New Roman" w:cs="Times New Roman"/>
            <w:spacing w:val="2"/>
            <w:kern w:val="1"/>
            <w:sz w:val="28"/>
            <w:szCs w:val="28"/>
            <w:lang w:eastAsia="ru-RU"/>
          </w:rPr>
          <w:t>Федеральным законом от 05.04.2013 г. № 44-ФЗ</w:t>
        </w:r>
      </w:hyperlink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5. Порядок оплаты приватизируемого муниципального имущества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5.1. Оплата покупателем приватизируемого муниципального имущества производится единовременно или в рассрочку. Срок рассрочки не может быть более чем один год.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5.2.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5.3.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5.4. Начисленные проценты перечисляются в порядке, установленном Бюджетным кодексом Российской Федерации. Покупатель вправе оплатить приобретаемое государственное или муниципальное имущество досрочно.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6. Информационное обеспечение приватизации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br/>
        <w:t>муниципального имущества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6.1. Прогнозный план (программа) подлежит размещению на сайте Администрации в информационно-телекоммуникационной сети «Интернет» (далее – сайт Администрации),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– сайт торгов).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6.2. Решения об условиях приватизации муниципального имущества, информационные сообщения о продаже муниципального имущества и об итогах его продажи, в том числе о результатах сделок приватизации муниципального имущества, ежегодные отчеты о результатах приватизации муниципального имущества подлежат размещению на сайте Администрации, а также на сайте торгов.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Решение об условиях приватизации муниципального имущества размещается в открытом доступе на сайте Администрации, а также на сайте торгов, в течение десяти дней со дня принятия этого решения.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kern w:val="1"/>
          <w:sz w:val="21"/>
          <w:szCs w:val="21"/>
          <w:lang w:eastAsia="ru-RU"/>
        </w:rPr>
      </w:pP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Информационное сообщение о продаже муниципального имущества подлежит размещению на сайте Администрации, а также на сайте торгов, не менее чем за тридцать дней до дня осуществления продажи муниципального имущества, если иное не предусмотрено Федеральным законом.</w:t>
      </w:r>
    </w:p>
    <w:p w:rsidR="0025144C" w:rsidRPr="0025144C" w:rsidRDefault="0025144C" w:rsidP="0025144C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kern w:val="1"/>
          <w:sz w:val="21"/>
          <w:szCs w:val="21"/>
          <w:lang w:eastAsia="ru-RU"/>
        </w:rPr>
      </w:pPr>
    </w:p>
    <w:p w:rsidR="0025144C" w:rsidRPr="0025144C" w:rsidRDefault="0025144C" w:rsidP="0025144C">
      <w:pPr>
        <w:shd w:val="clear" w:color="auto" w:fill="FFFFFF"/>
        <w:tabs>
          <w:tab w:val="left" w:pos="4111"/>
          <w:tab w:val="left" w:pos="5812"/>
        </w:tabs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kern w:val="1"/>
          <w:sz w:val="21"/>
          <w:szCs w:val="21"/>
          <w:lang w:eastAsia="ru-RU"/>
        </w:rPr>
      </w:pPr>
    </w:p>
    <w:p w:rsidR="0025144C" w:rsidRPr="0025144C" w:rsidRDefault="0025144C" w:rsidP="0025144C">
      <w:pPr>
        <w:shd w:val="clear" w:color="auto" w:fill="FFFFFF"/>
        <w:tabs>
          <w:tab w:val="left" w:pos="4111"/>
          <w:tab w:val="left" w:pos="5812"/>
        </w:tabs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kern w:val="1"/>
          <w:sz w:val="21"/>
          <w:szCs w:val="21"/>
          <w:lang w:eastAsia="ru-RU"/>
        </w:rPr>
      </w:pPr>
    </w:p>
    <w:p w:rsidR="0025144C" w:rsidRPr="0025144C" w:rsidRDefault="0025144C" w:rsidP="0025144C">
      <w:pPr>
        <w:shd w:val="clear" w:color="auto" w:fill="FFFFFF"/>
        <w:tabs>
          <w:tab w:val="left" w:pos="4111"/>
          <w:tab w:val="left" w:pos="5812"/>
        </w:tabs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kern w:val="1"/>
          <w:sz w:val="21"/>
          <w:szCs w:val="21"/>
          <w:lang w:eastAsia="ru-RU"/>
        </w:rPr>
      </w:pPr>
      <w:r w:rsidRPr="0025144C">
        <w:rPr>
          <w:rFonts w:ascii="Arial" w:eastAsia="Times New Roman" w:hAnsi="Arial" w:cs="Arial"/>
          <w:spacing w:val="2"/>
          <w:kern w:val="1"/>
          <w:sz w:val="21"/>
          <w:szCs w:val="21"/>
          <w:lang w:eastAsia="ru-RU"/>
        </w:rPr>
        <w:t>______________</w:t>
      </w:r>
    </w:p>
    <w:p w:rsidR="0025144C" w:rsidRPr="0025144C" w:rsidRDefault="0025144C" w:rsidP="0025144C">
      <w:pPr>
        <w:shd w:val="clear" w:color="auto" w:fill="FFFFFF"/>
        <w:tabs>
          <w:tab w:val="left" w:pos="4111"/>
          <w:tab w:val="left" w:pos="5812"/>
        </w:tabs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kern w:val="1"/>
          <w:sz w:val="21"/>
          <w:szCs w:val="21"/>
          <w:lang w:eastAsia="ru-RU"/>
        </w:rPr>
      </w:pPr>
    </w:p>
    <w:p w:rsidR="0025144C" w:rsidRPr="0025144C" w:rsidRDefault="0025144C" w:rsidP="0025144C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Cs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Cs/>
          <w:kern w:val="1"/>
          <w:sz w:val="28"/>
          <w:szCs w:val="28"/>
        </w:rPr>
        <w:t>ПРИЛОЖЕНИЕ</w:t>
      </w:r>
    </w:p>
    <w:p w:rsidR="0025144C" w:rsidRPr="0025144C" w:rsidRDefault="0025144C" w:rsidP="0025144C">
      <w:pPr>
        <w:suppressAutoHyphens/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Cs/>
          <w:kern w:val="1"/>
          <w:sz w:val="28"/>
          <w:szCs w:val="28"/>
        </w:rPr>
        <w:t xml:space="preserve">к Положению 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о приватизации муниципального имущества, находящегося в собственности Раздольненского сельсовета Новосибирского района Новосибирской области</w:t>
      </w: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ПОРЯДОК</w:t>
      </w: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aps/>
          <w:kern w:val="1"/>
          <w:sz w:val="24"/>
          <w:szCs w:val="24"/>
        </w:rPr>
      </w:pPr>
      <w:r w:rsidRPr="002514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организации продажи муниципального имущества без объявления цены</w:t>
      </w:r>
    </w:p>
    <w:p w:rsidR="0025144C" w:rsidRPr="0025144C" w:rsidRDefault="0025144C" w:rsidP="0025144C">
      <w:pPr>
        <w:suppressAutoHyphens/>
        <w:spacing w:after="0" w:line="240" w:lineRule="auto"/>
        <w:rPr>
          <w:rFonts w:ascii="Times New Roman" w:eastAsia="Calibri" w:hAnsi="Times New Roman" w:cs="Times New Roman"/>
          <w:caps/>
          <w:kern w:val="1"/>
          <w:sz w:val="24"/>
          <w:szCs w:val="24"/>
        </w:rPr>
      </w:pP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I. Общие положения</w:t>
      </w:r>
    </w:p>
    <w:p w:rsidR="0025144C" w:rsidRPr="0025144C" w:rsidRDefault="0025144C" w:rsidP="0025144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1. Настоящий Порядок определяет процедуру организации продажи имущества, находящегося в муниципальной собственности 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Раздольненского сельсовета 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Новосибирского района Новосибирской области (далее – муниципальное имущество), без объявления цены.</w:t>
      </w:r>
    </w:p>
    <w:p w:rsidR="0025144C" w:rsidRPr="0025144C" w:rsidRDefault="0025144C" w:rsidP="0025144C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2. Организация продажи муниципального имущества без объявления цены (далее – продажа) осуществляет Администрация 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Раздольненского сельсовета 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Новосибирского района Новосибирской области (далее – Продавец).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bookmarkStart w:id="1" w:name="Par19"/>
      <w:bookmarkEnd w:id="1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3. 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4. Продавец в процессе подготовки и проведения продажи муниципального имущества: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а) устанавливает срок приема заявок на приобретение муниципального имущества (дата и время начала и окончания приема заявок), а также дату подведения итогов продажи муниципального имущества;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б) организует подготовку и размещение информационного сообщения о продаже муниципального имущества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– сайт торгов) и </w:t>
      </w:r>
      <w:r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>на сайте Продавца в информационно-телекоммуникационной сети «Интернет» (далее – сайт Продавца)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в) принимает заявки юридических и физических лиц на приобретение муниципального имущества (далее именуются соответственно – заявки и претенденты), а также прилагаемые к ним предложения о цене приобретения муниципального имущества и другие документы по описи, представленной претендентом;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г) ведет учет заявок и предложений о цене приобретения муниципального имущества путем их регистрации в установленном продавцом порядке;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д) уведомляет претендента об отказе в рассмотрении поданной им заявки и предложения о цене приобретения муниципального имущества или о признании его покупателем муниципального имущества;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е) заключает с покупателем договор купли-продажи муниципального имущества;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ж) производит расчеты с покупателем;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з) организует подготовку и размещение информационного сообщения об итогах продажи имущества на сайте торгов и сайте Продавца;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и) обеспечивает передачу муниципального имущества покупателю и совершает необходимые действия, связанные с переходом права собственности на него;</w:t>
      </w:r>
    </w:p>
    <w:p w:rsidR="0025144C" w:rsidRPr="0025144C" w:rsidRDefault="0025144C" w:rsidP="0025144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к) осуществляет иные функции, предусмотренные Федеральным </w:t>
      </w:r>
      <w:hyperlink r:id="rId12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законом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от 21.12.2001 г. № 178-ФЗ «О приватизации государственного и муниципального имущества» (далее – Федеральный закон) и настоящим Порядком.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5. Функции, предусмотренные </w:t>
      </w:r>
      <w:hyperlink w:anchor="Par19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пунктом 3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настоящего Порядка, являются исключительными функциями продавца и не могут быть переданы иным лицам, за исключением случаев, предусмотренных законодательством Российской Федерации.</w:t>
      </w:r>
    </w:p>
    <w:p w:rsidR="0025144C" w:rsidRPr="0025144C" w:rsidRDefault="0025144C" w:rsidP="0025144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II. Порядок организации приема заявок и предложений</w:t>
      </w: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о цене приобретения муниципального имущества</w:t>
      </w:r>
    </w:p>
    <w:p w:rsidR="0025144C" w:rsidRPr="0025144C" w:rsidRDefault="0025144C" w:rsidP="0025144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6. 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Продавец осуществляет прием заявок в течение указанного в информационном сообщении срока.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Срок приема заявок должен быть не менее 25 календарных дней. Определенная продавцом дата подведения итогов продажи муниципального имущества указывается в информационном сообщении.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7. Форма бланка заявки утверждается продавцом и приводится в информационном сообщении.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В заявке должно содержаться обязательство претендента заключить договор купли-продажи муниципального имущества по предлагаемой им цене.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Предложение о цене приобретения муниципального имущества прилагается к заявке в запечатанном конверте. Предлагаемая претендентом цена приобретения муниципального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Претендент вправе подать только одно предложение о цене приобретения муниципального имущества.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К заявке также прилагаются документы по перечню, указанному в информационном сообщении, и опись прилагаемых документов в двух 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экземплярах, один из которых остается у Продавца, другой, с отметкой продавца о приеме заявки и прилагаемых к ней документов, - у претендента.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8. При приеме заявки Продавец: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9. Продавец отказывает претенденту в приеме заявки в случае, если: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а) заявка представлена по истечении срока приема заявок, указанного в информационном сообщении;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б) заявка представлена лицом, не уполномоченным претендентом на осуществление таких действий;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в) заявка оформлена с нарушением требований, установленных продавцом;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д) представленные документы не подтверждают право претендента быть покупателем имущества в соответствии с </w:t>
      </w:r>
      <w:hyperlink r:id="rId13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законодательством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Российской Федерации.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10.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25144C" w:rsidRPr="0025144C" w:rsidRDefault="0025144C" w:rsidP="0025144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III. Порядок подведения итогов продажи</w:t>
      </w: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t>муниципального имущества</w:t>
      </w:r>
    </w:p>
    <w:p w:rsidR="0025144C" w:rsidRPr="0025144C" w:rsidRDefault="0025144C" w:rsidP="0025144C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11.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муниципального имущества. Указанное решение оформляется протоколом об итогах продажи муниципального имущества в порядке, установленном настоящим Порядком.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12. Для определения покупателя имущества продавец вскрывает конверты с предложениями о цене приобретения муниципального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13. Покупателем муниципального имущества признается: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а) при принятии к рассмотрению одного предложения о цене приобретения муниципального имущества - претендент, подавший это предложение;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б) при принятии к рассмотрению нескольких предложений о цене приобретения муниципального имущества - претендент, предложивший наибольшую цену за продаваемое имущество;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в) при принятии к рассмотрению нескольких одинаковых предложений о цене приобретения муниципального имущества - претендент, заявка которого была зарегистрирована ранее других.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14. Протокол об итогах продажи муниципального имущества должен содержать: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а) сведения о муниципальном имуществе;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б) общее количество зарегистрированных заявок;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в) сведения об отказах в рассмотрении предложений о цене приобретения муниципального имущества с указанием подавших их претендентов и причин отказов;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г) сведения о рассмотренных </w:t>
      </w:r>
      <w:proofErr w:type="gramStart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предложениях</w:t>
      </w:r>
      <w:proofErr w:type="gramEnd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 цене приобретения муниципального имущества с указанием подавших их претендентов;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д) сведения о покупателе муниципального имущества;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е) цену приобретения муниципального имущества, предложенную покупателем;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ж) иные необходимые сведения.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15. </w:t>
      </w:r>
      <w:proofErr w:type="gramStart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Уведомления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муниципального имущества 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либо высылаются в их адрес по почте заказным письмом на следующий после дня подведения итогов продажи муниципального имущества день.</w:t>
      </w:r>
      <w:proofErr w:type="gramEnd"/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16. </w:t>
      </w:r>
      <w:proofErr w:type="gramStart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рассмотрению, продажа муниципального имущества признается несостоявшейся, что фиксируется в протоколе об итогах продажи муниципального имущества.</w:t>
      </w:r>
      <w:proofErr w:type="gramEnd"/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16.1. Информационное сообщение об итогах продажи имущества размещается в соответствии с требованиями Федерального </w:t>
      </w:r>
      <w:hyperlink r:id="rId14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закона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 сайте торгов, а также не позднее рабочего дня, следующего за днем подведения итогов продажи имущества, - на сайте Продавца.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25144C" w:rsidRPr="0025144C" w:rsidRDefault="0025144C" w:rsidP="0025144C">
      <w:pPr>
        <w:pageBreakBefore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  <w:lastRenderedPageBreak/>
        <w:t>IV. Порядок заключения договора купли-продажи имущества, оплаты муниципального имущества и передачи его покупателю</w:t>
      </w:r>
    </w:p>
    <w:p w:rsidR="0025144C" w:rsidRPr="0025144C" w:rsidRDefault="0025144C" w:rsidP="0025144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1"/>
          <w:sz w:val="28"/>
          <w:szCs w:val="28"/>
        </w:rPr>
      </w:pP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17. Договор купли-продажи муниципального имущества заключается в течение 5 рабочих дней со дня подведения итогов продажи.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18. Договор купли-продажи муниципального имущества должен содержать все существенные условия, предусмотренные для таких договоров Гражданским </w:t>
      </w:r>
      <w:hyperlink r:id="rId15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кодексом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Российской Федерации, Федеральным </w:t>
      </w:r>
      <w:hyperlink r:id="rId16" w:history="1">
        <w:r w:rsidRPr="0025144C">
          <w:rPr>
            <w:rFonts w:ascii="Times New Roman" w:eastAsia="Calibri" w:hAnsi="Times New Roman" w:cs="Times New Roman"/>
            <w:kern w:val="1"/>
            <w:sz w:val="28"/>
            <w:szCs w:val="28"/>
          </w:rPr>
          <w:t>законом</w:t>
        </w:r>
      </w:hyperlink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и иными нормативными правовыми актами Российской Федерации.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Денежные средства в счет оплаты приватизируемого муниципального </w:t>
      </w:r>
      <w:proofErr w:type="gramStart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имущества</w:t>
      </w:r>
      <w:proofErr w:type="gramEnd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в размере предложенной покупателем цены приобретения направляются в установленном порядке в бюджет </w:t>
      </w:r>
      <w:r w:rsidR="00192863" w:rsidRPr="0025144C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ru-RU"/>
        </w:rPr>
        <w:t xml:space="preserve">Раздольненского сельсовета </w:t>
      </w: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Новосибирского района Новосибирской области на счет, указанный в информационном сообщении о проведении продажи муниципального имущества, в сроки, указанные в договоре купли-продажи имущества, но не позднее 30 рабочих дней со дня его заключения.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случае привлечения агента для осуществления функций </w:t>
      </w:r>
      <w:proofErr w:type="gramStart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продавца</w:t>
      </w:r>
      <w:proofErr w:type="gramEnd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приватизируемого муниципального имущества Продавец направляет агенту в срок не позднее 3 рабочих дней со дня поступления денежных средств на счет, указанный для оплаты муниципального имущества, выписку с указанного счета.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В случае предоставления рассрочки оплата муниципального имущества осуществляется в соответствии с решением о предоставлении рассрочки.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в местный бюджет имущества.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19. При уклонении покупателя от заключения договора купли-продажи муниципального имущества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20. Факт оплаты имущества подтверждается выпиской со счета, указанного в информационном сообщении о проведении продажи муниципального имущества, подтверждающей поступление сре</w:t>
      </w:r>
      <w:proofErr w:type="gramStart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дств в р</w:t>
      </w:r>
      <w:proofErr w:type="gramEnd"/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азмере и сроки, указанные в договоре купли-продажи муниципального имущества или решении о рассрочке оплаты муниципального имущества.</w:t>
      </w:r>
    </w:p>
    <w:p w:rsidR="0025144C" w:rsidRPr="0025144C" w:rsidRDefault="0025144C" w:rsidP="0025144C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25144C">
        <w:rPr>
          <w:rFonts w:ascii="Times New Roman" w:eastAsia="Calibri" w:hAnsi="Times New Roman" w:cs="Times New Roman"/>
          <w:kern w:val="1"/>
          <w:sz w:val="28"/>
          <w:szCs w:val="28"/>
        </w:rPr>
        <w:t>21. Продавец обеспечивает получение покупателем документации, необходимой для государственной регистрации сделки купли-продажи муниципального имущества и государственной регистрации перехода права собственности, вытекающего из такой сделки.</w:t>
      </w:r>
    </w:p>
    <w:p w:rsidR="008C2E85" w:rsidRDefault="008C2E85" w:rsidP="008C2E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73E04" w:rsidRPr="00B73E04" w:rsidRDefault="00B73E04" w:rsidP="00B73E04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</w:t>
      </w:r>
    </w:p>
    <w:p w:rsidR="00B73E04" w:rsidRPr="00B73E04" w:rsidRDefault="00B73E04" w:rsidP="00B7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РАЗДОЛЬНЕНСКОГО  СЕЛЬСОВЕТА</w:t>
      </w:r>
    </w:p>
    <w:p w:rsidR="00B73E04" w:rsidRPr="00B73E04" w:rsidRDefault="00B73E04" w:rsidP="00B7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 РАЙОНА</w:t>
      </w:r>
    </w:p>
    <w:p w:rsidR="00B73E04" w:rsidRPr="00B73E04" w:rsidRDefault="00B73E04" w:rsidP="00B7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73E04" w:rsidRPr="00B73E04" w:rsidRDefault="00B73E04" w:rsidP="00B7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 созыва</w:t>
      </w:r>
    </w:p>
    <w:p w:rsidR="00B73E04" w:rsidRPr="00B73E04" w:rsidRDefault="00B73E04" w:rsidP="00B7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>29 - я  сессия</w:t>
      </w:r>
    </w:p>
    <w:p w:rsidR="00B73E04" w:rsidRPr="00B73E04" w:rsidRDefault="00B73E04" w:rsidP="00B7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04" w:rsidRPr="00B73E04" w:rsidRDefault="00B73E04" w:rsidP="00B7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7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B73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B73E04" w:rsidRPr="00B73E04" w:rsidRDefault="00B73E04" w:rsidP="00B73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04" w:rsidRPr="00B73E04" w:rsidRDefault="00B73E04" w:rsidP="00B73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декабря 2018 года                   с. </w:t>
      </w:r>
      <w:proofErr w:type="gramStart"/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proofErr w:type="gramEnd"/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№4</w:t>
      </w: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B73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принятии  осуществления полномочий органом местного самоуправления Раздольненского сельсовета Новосибирского района Новосибирской области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</w:t>
      </w: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E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Раздольненского сельсовета Новосибирского района Новосибирской области Совет депутатов Новосибирского района Новосибирской области </w:t>
      </w: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E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B73E04" w:rsidRPr="00B73E04" w:rsidRDefault="00B73E04" w:rsidP="00B73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B73E0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73E04">
        <w:rPr>
          <w:rFonts w:ascii="Times New Roman" w:eastAsia="Calibri" w:hAnsi="Times New Roman" w:cs="Times New Roman"/>
          <w:sz w:val="28"/>
          <w:szCs w:val="28"/>
          <w:lang w:eastAsia="ru-RU"/>
        </w:rPr>
        <w:t>Принять органом местного самоуправления Раздольненского сельсовета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 водоотведения, снабжения населения топливом для населения в границах Раздольненского сельсовета Новосибирского района Новосибирской области на период с 01.01.2019 г. по 31.12.2019 г.</w:t>
      </w: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Раздольненского сельсовета Новосибирского района Новосибирской области заключить с администрацией Новосибирского района Новосибирской области соглашение о принятии  осуществления  вышеуказанных  полномочий, указанных в пункте 1 настоящего решения.</w:t>
      </w: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«</w:t>
      </w:r>
      <w:proofErr w:type="gramStart"/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Приобская</w:t>
      </w:r>
      <w:proofErr w:type="gramEnd"/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правда».</w:t>
      </w:r>
    </w:p>
    <w:p w:rsidR="00B73E04" w:rsidRPr="00B73E04" w:rsidRDefault="00B73E04" w:rsidP="00B73E04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04" w:rsidRPr="00B73E04" w:rsidRDefault="00B73E04" w:rsidP="00B73E04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Раздольненского сельсовета                                     </w:t>
      </w:r>
      <w:proofErr w:type="spellStart"/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В.С.Швачунов</w:t>
      </w:r>
      <w:proofErr w:type="spellEnd"/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</w:t>
      </w:r>
    </w:p>
    <w:p w:rsidR="00B73E04" w:rsidRPr="00B73E04" w:rsidRDefault="00B73E04" w:rsidP="00B73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Раздольненского сельсовета                                                  </w:t>
      </w:r>
      <w:proofErr w:type="spellStart"/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Л.П.Бруякина</w:t>
      </w:r>
      <w:proofErr w:type="spellEnd"/>
      <w:r w:rsidRPr="00B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B73E04" w:rsidRPr="00B73E04" w:rsidRDefault="00B73E04" w:rsidP="00B73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04" w:rsidRPr="00B73E04" w:rsidRDefault="00B73E04" w:rsidP="00B73E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E04" w:rsidRPr="008C2E85" w:rsidRDefault="00B73E04" w:rsidP="008C2E8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B73E04" w:rsidRPr="008C2E85" w:rsidSect="008856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34E"/>
    <w:multiLevelType w:val="multilevel"/>
    <w:tmpl w:val="AF1C766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9C90256"/>
    <w:multiLevelType w:val="multilevel"/>
    <w:tmpl w:val="06CC14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5620110"/>
    <w:multiLevelType w:val="hybridMultilevel"/>
    <w:tmpl w:val="7898BF5E"/>
    <w:lvl w:ilvl="0" w:tplc="3E06CC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51CCF"/>
    <w:multiLevelType w:val="multilevel"/>
    <w:tmpl w:val="6884E5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4">
    <w:nsid w:val="1F5C3598"/>
    <w:multiLevelType w:val="multilevel"/>
    <w:tmpl w:val="7C58D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877174"/>
    <w:multiLevelType w:val="multilevel"/>
    <w:tmpl w:val="4A1EAF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B510A74"/>
    <w:multiLevelType w:val="hybridMultilevel"/>
    <w:tmpl w:val="2284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B533A"/>
    <w:multiLevelType w:val="hybridMultilevel"/>
    <w:tmpl w:val="9ECC7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61D69"/>
    <w:multiLevelType w:val="hybridMultilevel"/>
    <w:tmpl w:val="D556059A"/>
    <w:lvl w:ilvl="0" w:tplc="BC92A5A6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159B6"/>
    <w:multiLevelType w:val="hybridMultilevel"/>
    <w:tmpl w:val="ED1E33F2"/>
    <w:lvl w:ilvl="0" w:tplc="13CA6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9E7E5A"/>
    <w:multiLevelType w:val="hybridMultilevel"/>
    <w:tmpl w:val="9230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10727"/>
    <w:multiLevelType w:val="hybridMultilevel"/>
    <w:tmpl w:val="54D6FAA6"/>
    <w:lvl w:ilvl="0" w:tplc="DDC09A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6A"/>
    <w:rsid w:val="00011467"/>
    <w:rsid w:val="0006662C"/>
    <w:rsid w:val="00192863"/>
    <w:rsid w:val="0025144C"/>
    <w:rsid w:val="00500692"/>
    <w:rsid w:val="00780488"/>
    <w:rsid w:val="00885692"/>
    <w:rsid w:val="008C2E85"/>
    <w:rsid w:val="00904851"/>
    <w:rsid w:val="00A0754C"/>
    <w:rsid w:val="00A57558"/>
    <w:rsid w:val="00B73E04"/>
    <w:rsid w:val="00C04A6A"/>
    <w:rsid w:val="00C67AFB"/>
    <w:rsid w:val="00D164B7"/>
    <w:rsid w:val="00E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B7"/>
  </w:style>
  <w:style w:type="paragraph" w:styleId="1">
    <w:name w:val="heading 1"/>
    <w:basedOn w:val="a"/>
    <w:link w:val="10"/>
    <w:qFormat/>
    <w:rsid w:val="00D16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85"/>
    <w:pPr>
      <w:spacing w:before="240" w:after="6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64B7"/>
    <w:rPr>
      <w:b/>
      <w:bCs/>
    </w:rPr>
  </w:style>
  <w:style w:type="character" w:styleId="a4">
    <w:name w:val="Emphasis"/>
    <w:basedOn w:val="a0"/>
    <w:uiPriority w:val="20"/>
    <w:qFormat/>
    <w:rsid w:val="00D164B7"/>
    <w:rPr>
      <w:i/>
      <w:iCs/>
    </w:rPr>
  </w:style>
  <w:style w:type="character" w:customStyle="1" w:styleId="21">
    <w:name w:val="Основной текст (2)_"/>
    <w:basedOn w:val="a0"/>
    <w:link w:val="22"/>
    <w:rsid w:val="00C04A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C04A6A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04A6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8C2E8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2E85"/>
  </w:style>
  <w:style w:type="paragraph" w:styleId="a5">
    <w:name w:val="Balloon Text"/>
    <w:basedOn w:val="a"/>
    <w:link w:val="a6"/>
    <w:uiPriority w:val="99"/>
    <w:semiHidden/>
    <w:unhideWhenUsed/>
    <w:rsid w:val="008C2E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2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C2E85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8C2E85"/>
    <w:rPr>
      <w:color w:val="0000FF"/>
      <w:u w:val="single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C2E8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8C2E85"/>
  </w:style>
  <w:style w:type="paragraph" w:customStyle="1" w:styleId="ConsPlusTitlePage">
    <w:name w:val="ConsPlusTitlePage"/>
    <w:rsid w:val="008C2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C2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C2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C2E85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aa">
    <w:name w:val="Название Знак"/>
    <w:basedOn w:val="a0"/>
    <w:link w:val="a9"/>
    <w:rsid w:val="008C2E85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paragraph" w:styleId="ab">
    <w:name w:val="header"/>
    <w:basedOn w:val="a"/>
    <w:link w:val="ac"/>
    <w:uiPriority w:val="99"/>
    <w:unhideWhenUsed/>
    <w:rsid w:val="008C2E8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8C2E85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8C2E8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8C2E85"/>
    <w:rPr>
      <w:rFonts w:ascii="Times New Roman" w:eastAsia="Calibri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8C2E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uiPriority w:val="9"/>
    <w:semiHidden/>
    <w:rsid w:val="008C2E8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B7"/>
  </w:style>
  <w:style w:type="paragraph" w:styleId="1">
    <w:name w:val="heading 1"/>
    <w:basedOn w:val="a"/>
    <w:link w:val="10"/>
    <w:qFormat/>
    <w:rsid w:val="00D16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4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85"/>
    <w:pPr>
      <w:spacing w:before="240" w:after="6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4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164B7"/>
    <w:rPr>
      <w:b/>
      <w:bCs/>
    </w:rPr>
  </w:style>
  <w:style w:type="character" w:styleId="a4">
    <w:name w:val="Emphasis"/>
    <w:basedOn w:val="a0"/>
    <w:uiPriority w:val="20"/>
    <w:qFormat/>
    <w:rsid w:val="00D164B7"/>
    <w:rPr>
      <w:i/>
      <w:iCs/>
    </w:rPr>
  </w:style>
  <w:style w:type="character" w:customStyle="1" w:styleId="21">
    <w:name w:val="Основной текст (2)_"/>
    <w:basedOn w:val="a0"/>
    <w:link w:val="22"/>
    <w:rsid w:val="00C04A6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pt">
    <w:name w:val="Основной текст (2) + Интервал 1 pt"/>
    <w:basedOn w:val="21"/>
    <w:rsid w:val="00C04A6A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04A6A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8C2E85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2E85"/>
  </w:style>
  <w:style w:type="paragraph" w:styleId="a5">
    <w:name w:val="Balloon Text"/>
    <w:basedOn w:val="a"/>
    <w:link w:val="a6"/>
    <w:uiPriority w:val="99"/>
    <w:semiHidden/>
    <w:unhideWhenUsed/>
    <w:rsid w:val="008C2E8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C2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C2E85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8C2E85"/>
    <w:rPr>
      <w:color w:val="0000FF"/>
      <w:u w:val="single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C2E8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8C2E85"/>
  </w:style>
  <w:style w:type="paragraph" w:customStyle="1" w:styleId="ConsPlusTitlePage">
    <w:name w:val="ConsPlusTitlePage"/>
    <w:rsid w:val="008C2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8C2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C2E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8C2E85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aa">
    <w:name w:val="Название Знак"/>
    <w:basedOn w:val="a0"/>
    <w:link w:val="a9"/>
    <w:rsid w:val="008C2E85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paragraph" w:styleId="ab">
    <w:name w:val="header"/>
    <w:basedOn w:val="a"/>
    <w:link w:val="ac"/>
    <w:uiPriority w:val="99"/>
    <w:unhideWhenUsed/>
    <w:rsid w:val="008C2E8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8C2E85"/>
    <w:rPr>
      <w:rFonts w:ascii="Times New Roman" w:eastAsia="Calibri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8C2E8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8C2E85"/>
    <w:rPr>
      <w:rFonts w:ascii="Times New Roman" w:eastAsia="Calibri" w:hAnsi="Times New Roman" w:cs="Times New Roman"/>
      <w:sz w:val="28"/>
      <w:szCs w:val="28"/>
    </w:rPr>
  </w:style>
  <w:style w:type="table" w:styleId="af">
    <w:name w:val="Table Grid"/>
    <w:basedOn w:val="a1"/>
    <w:uiPriority w:val="59"/>
    <w:rsid w:val="008C2E8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аголовок 5 Знак1"/>
    <w:uiPriority w:val="9"/>
    <w:semiHidden/>
    <w:rsid w:val="008C2E8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F3737DBCD83EB5FC083569330E37711D92ADE62368FE55FDB515BAFB1E479B260CE1AE1EB41B4V8R3D" TargetMode="External"/><Relationship Id="rId13" Type="http://schemas.openxmlformats.org/officeDocument/2006/relationships/hyperlink" Target="consultantplus://offline/ref=244C12062D7ABC6C7A9AB0C5C7B007B310ABA12D031CBA24CE1D49303468E5CD49385DF2528F2F68SCA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6AF3737DBCD83EB5FC083569330E37711D825DC6E69D8E70E8E5FV5RED" TargetMode="External"/><Relationship Id="rId12" Type="http://schemas.openxmlformats.org/officeDocument/2006/relationships/hyperlink" Target="consultantplus://offline/ref=244C12062D7ABC6C7A9AB0C5C7B007B310ABA12D031CBA24CE1D493034S6A8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4C12062D7ABC6C7A9AB0C5C7B007B310ABA12D031CBA24CE1D493034S6A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4C12062D7ABC6C7A9AB0C5C7B007B310AAAF220A1FBA24CE1D49303468E5CD49385DF2528F2F6BSCA8D" TargetMode="External"/><Relationship Id="rId10" Type="http://schemas.openxmlformats.org/officeDocument/2006/relationships/hyperlink" Target="consultantplus://offline/ref=76AF3737DBCD83EB5FC083569330E37711D12BD8623C8FE55FDB515BAFVBR1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AF3737DBCD83EB5FC083569330E37711D92BDB603E8FE55FDB515BAFB1E479B260CE1AE1EA40B1V8R3D" TargetMode="External"/><Relationship Id="rId14" Type="http://schemas.openxmlformats.org/officeDocument/2006/relationships/hyperlink" Target="consultantplus://offline/ref=244C12062D7ABC6C7A9AB0C5C7B007B310ABA12D031CBA24CE1D493034S6A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7171-2C5B-474F-AA9A-F0F9023B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3811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2018-12-20T10:15:00Z</cp:lastPrinted>
  <dcterms:created xsi:type="dcterms:W3CDTF">2018-12-20T08:30:00Z</dcterms:created>
  <dcterms:modified xsi:type="dcterms:W3CDTF">2018-12-24T07:06:00Z</dcterms:modified>
</cp:coreProperties>
</file>